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BB75E" w14:textId="0076D913" w:rsidR="00042DEC" w:rsidRDefault="00F7420A">
      <w:pPr>
        <w:snapToGrid w:val="0"/>
        <w:spacing w:line="360" w:lineRule="auto"/>
        <w:ind w:left="1560"/>
        <w:rPr>
          <w:rFonts w:ascii="黑体" w:eastAsia="黑体" w:hAnsi="黑体" w:cs="Arial"/>
          <w:sz w:val="28"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B4FBDED" wp14:editId="6D3624AE">
            <wp:simplePos x="0" y="0"/>
            <wp:positionH relativeFrom="margin">
              <wp:posOffset>-133599</wp:posOffset>
            </wp:positionH>
            <wp:positionV relativeFrom="margin">
              <wp:posOffset>0</wp:posOffset>
            </wp:positionV>
            <wp:extent cx="989330" cy="1237615"/>
            <wp:effectExtent l="0" t="0" r="1270" b="635"/>
            <wp:wrapSquare wrapText="bothSides"/>
            <wp:docPr id="1" name="图片 1" descr="001院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684395" name="图片 1" descr="001院校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123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Arial"/>
          <w:sz w:val="28"/>
          <w:szCs w:val="24"/>
        </w:rPr>
        <w:t xml:space="preserve"> </w:t>
      </w:r>
    </w:p>
    <w:p w14:paraId="46167241" w14:textId="77777777" w:rsidR="00042DEC" w:rsidRDefault="00F7420A">
      <w:pPr>
        <w:snapToGrid w:val="0"/>
        <w:spacing w:line="360" w:lineRule="auto"/>
        <w:ind w:left="1560"/>
        <w:rPr>
          <w:rFonts w:ascii="黑体" w:eastAsia="黑体" w:hAnsi="黑体" w:cs="Arial"/>
          <w:sz w:val="28"/>
          <w:szCs w:val="24"/>
        </w:rPr>
      </w:pPr>
      <w:r>
        <w:rPr>
          <w:rFonts w:ascii="黑体" w:eastAsia="黑体" w:hAnsi="黑体" w:cs="Arial" w:hint="eastAsia"/>
          <w:sz w:val="28"/>
          <w:szCs w:val="24"/>
        </w:rPr>
        <w:t>所属领域</w:t>
      </w:r>
      <w:r>
        <w:rPr>
          <w:rFonts w:ascii="宋体" w:hAnsi="宋体" w:cs="Arial" w:hint="eastAsia"/>
          <w:sz w:val="28"/>
          <w:szCs w:val="24"/>
        </w:rPr>
        <w:t xml:space="preserve">:□内科 □外科 □医技 </w:t>
      </w:r>
      <w:r w:rsidR="00E161EF">
        <w:rPr>
          <w:rFonts w:ascii="宋体" w:hAnsi="宋体" w:cs="Arial" w:hint="eastAsia"/>
          <w:sz w:val="28"/>
          <w:szCs w:val="24"/>
        </w:rPr>
        <w:t xml:space="preserve">□护理 </w:t>
      </w:r>
      <w:r>
        <w:rPr>
          <w:rFonts w:ascii="宋体" w:hAnsi="宋体" w:cs="Arial" w:hint="eastAsia"/>
          <w:sz w:val="28"/>
          <w:szCs w:val="24"/>
        </w:rPr>
        <w:t>□其它</w:t>
      </w:r>
      <w:r>
        <w:rPr>
          <w:rFonts w:ascii="黑体" w:eastAsia="黑体" w:hAnsi="黑体" w:cs="Arial"/>
          <w:sz w:val="28"/>
          <w:szCs w:val="24"/>
        </w:rPr>
        <w:t xml:space="preserve"> </w:t>
      </w:r>
    </w:p>
    <w:p w14:paraId="662A1109" w14:textId="77777777" w:rsidR="00042DEC" w:rsidRDefault="00042DEC">
      <w:pPr>
        <w:snapToGrid w:val="0"/>
        <w:spacing w:line="360" w:lineRule="auto"/>
        <w:rPr>
          <w:rFonts w:asciiTheme="minorEastAsia" w:eastAsiaTheme="minorEastAsia" w:hAnsiTheme="minorEastAsia" w:cs="Arial"/>
          <w:b/>
          <w:szCs w:val="24"/>
        </w:rPr>
      </w:pPr>
    </w:p>
    <w:p w14:paraId="76DC75E9" w14:textId="77777777" w:rsidR="00042DEC" w:rsidRDefault="00042DEC">
      <w:pPr>
        <w:snapToGrid w:val="0"/>
        <w:spacing w:line="360" w:lineRule="auto"/>
        <w:jc w:val="center"/>
        <w:rPr>
          <w:rFonts w:ascii="黑体" w:eastAsia="黑体"/>
          <w:bCs/>
          <w:sz w:val="44"/>
        </w:rPr>
      </w:pPr>
    </w:p>
    <w:p w14:paraId="02A45E37" w14:textId="2F3F0FA6" w:rsidR="00042DEC" w:rsidRDefault="00F7420A">
      <w:pPr>
        <w:snapToGrid w:val="0"/>
        <w:spacing w:line="360" w:lineRule="auto"/>
        <w:jc w:val="center"/>
        <w:rPr>
          <w:rFonts w:ascii="黑体" w:eastAsia="黑体"/>
          <w:bCs/>
          <w:sz w:val="44"/>
        </w:rPr>
      </w:pPr>
      <w:r>
        <w:rPr>
          <w:rFonts w:ascii="黑体" w:eastAsia="黑体" w:hint="eastAsia"/>
          <w:bCs/>
          <w:sz w:val="44"/>
        </w:rPr>
        <w:t>中国医学科学院临床与转化医学研究基金项目</w:t>
      </w:r>
      <w:r w:rsidR="00E161EF">
        <w:rPr>
          <w:rFonts w:ascii="黑体" w:eastAsia="黑体" w:hint="eastAsia"/>
          <w:bCs/>
          <w:sz w:val="44"/>
        </w:rPr>
        <w:t>入库建议</w:t>
      </w:r>
      <w:r>
        <w:rPr>
          <w:rFonts w:ascii="黑体" w:eastAsia="黑体" w:hint="eastAsia"/>
          <w:bCs/>
          <w:sz w:val="44"/>
        </w:rPr>
        <w:t>书</w:t>
      </w:r>
    </w:p>
    <w:p w14:paraId="76BF0D1D" w14:textId="77777777" w:rsidR="00042DEC" w:rsidRDefault="00042DEC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</w:p>
    <w:p w14:paraId="1A670707" w14:textId="77777777" w:rsidR="00042DEC" w:rsidRDefault="00042DEC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</w:p>
    <w:p w14:paraId="7D855AE6" w14:textId="77777777" w:rsidR="00042DEC" w:rsidRDefault="00F7420A">
      <w:pPr>
        <w:adjustRightInd w:val="0"/>
        <w:snapToGrid w:val="0"/>
        <w:spacing w:line="360" w:lineRule="auto"/>
        <w:ind w:firstLineChars="350" w:firstLine="10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项目名称：</w:t>
      </w:r>
      <w:r>
        <w:rPr>
          <w:rFonts w:ascii="黑体" w:eastAsia="黑体"/>
          <w:sz w:val="30"/>
          <w:szCs w:val="30"/>
        </w:rPr>
        <w:t xml:space="preserve"> </w:t>
      </w:r>
    </w:p>
    <w:p w14:paraId="7FFD3511" w14:textId="77777777" w:rsidR="00042DEC" w:rsidRDefault="00F7420A">
      <w:pPr>
        <w:adjustRightInd w:val="0"/>
        <w:snapToGrid w:val="0"/>
        <w:spacing w:line="360" w:lineRule="auto"/>
        <w:ind w:firstLineChars="350" w:firstLine="10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承担单位：（公章）</w:t>
      </w:r>
    </w:p>
    <w:p w14:paraId="2FE9D5C5" w14:textId="77777777" w:rsidR="00042DEC" w:rsidRDefault="00F7420A">
      <w:pPr>
        <w:adjustRightInd w:val="0"/>
        <w:snapToGrid w:val="0"/>
        <w:spacing w:line="360" w:lineRule="auto"/>
        <w:ind w:firstLineChars="350" w:firstLine="10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项目负责人：（签字）</w:t>
      </w:r>
    </w:p>
    <w:p w14:paraId="38BAC580" w14:textId="171C286F" w:rsidR="00042DEC" w:rsidRDefault="00F7420A">
      <w:pPr>
        <w:adjustRightInd w:val="0"/>
        <w:snapToGrid w:val="0"/>
        <w:spacing w:line="360" w:lineRule="auto"/>
        <w:ind w:firstLineChars="350" w:firstLine="10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项目执行期限：</w:t>
      </w:r>
      <w:r w:rsidR="007F140B" w:rsidDel="007F140B">
        <w:rPr>
          <w:rFonts w:ascii="黑体" w:eastAsia="黑体" w:hint="eastAsia"/>
          <w:sz w:val="30"/>
          <w:szCs w:val="30"/>
        </w:rPr>
        <w:t xml:space="preserve"> </w:t>
      </w:r>
    </w:p>
    <w:p w14:paraId="70379EA8" w14:textId="77777777" w:rsidR="00042DEC" w:rsidRDefault="00F7420A">
      <w:pPr>
        <w:adjustRightInd w:val="0"/>
        <w:snapToGrid w:val="0"/>
        <w:spacing w:line="360" w:lineRule="auto"/>
        <w:ind w:firstLineChars="350" w:firstLine="105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0"/>
          <w:szCs w:val="30"/>
        </w:rPr>
        <w:t>填报日期：</w:t>
      </w:r>
      <w:bookmarkStart w:id="0" w:name="img_00001"/>
      <w:bookmarkStart w:id="1" w:name="barcode"/>
      <w:bookmarkEnd w:id="0"/>
      <w:bookmarkEnd w:id="1"/>
    </w:p>
    <w:p w14:paraId="20CE8719" w14:textId="77777777" w:rsidR="00042DEC" w:rsidRDefault="00042DEC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</w:p>
    <w:p w14:paraId="2E218B7F" w14:textId="77777777" w:rsidR="00042DEC" w:rsidRDefault="00042DEC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</w:p>
    <w:p w14:paraId="57F15091" w14:textId="77777777" w:rsidR="00042DEC" w:rsidRDefault="00F7420A">
      <w:pPr>
        <w:snapToGrid w:val="0"/>
        <w:spacing w:line="360" w:lineRule="auto"/>
        <w:ind w:firstLineChars="1000" w:firstLine="3000"/>
        <w:outlineLvl w:val="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中国医学科学院制</w:t>
      </w:r>
    </w:p>
    <w:p w14:paraId="5FACA4D0" w14:textId="77777777" w:rsidR="00042DEC" w:rsidRDefault="00F7420A">
      <w:pPr>
        <w:snapToGrid w:val="0"/>
        <w:spacing w:line="360" w:lineRule="auto"/>
        <w:jc w:val="center"/>
        <w:outlineLvl w:val="0"/>
        <w:rPr>
          <w:rFonts w:ascii="黑体" w:eastAsia="黑体" w:hAnsi="宋体"/>
          <w:sz w:val="30"/>
          <w:szCs w:val="30"/>
        </w:rPr>
        <w:sectPr w:rsidR="00042DE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宋体"/>
          <w:noProof/>
          <w:sz w:val="30"/>
          <w:szCs w:val="30"/>
        </w:rPr>
        <w:t>二〇二一</w:t>
      </w:r>
      <w:r w:rsidR="00677768">
        <w:rPr>
          <w:rFonts w:ascii="黑体" w:eastAsia="黑体" w:hAnsi="宋体" w:hint="eastAsia"/>
          <w:sz w:val="30"/>
          <w:szCs w:val="30"/>
        </w:rPr>
        <w:t xml:space="preserve">年    </w:t>
      </w:r>
    </w:p>
    <w:p w14:paraId="7D3BAD1B" w14:textId="77777777" w:rsidR="00042DEC" w:rsidRDefault="00F7420A">
      <w:pPr>
        <w:snapToGrid w:val="0"/>
        <w:spacing w:line="360" w:lineRule="auto"/>
        <w:ind w:firstLineChars="900" w:firstLine="3240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lastRenderedPageBreak/>
        <w:t>填写说明</w:t>
      </w:r>
    </w:p>
    <w:p w14:paraId="756CD413" w14:textId="77777777" w:rsidR="00042DEC" w:rsidRDefault="00042DEC">
      <w:pPr>
        <w:snapToGrid w:val="0"/>
        <w:spacing w:line="360" w:lineRule="auto"/>
        <w:jc w:val="center"/>
        <w:outlineLvl w:val="0"/>
        <w:rPr>
          <w:rFonts w:eastAsia="仿宋_GB2312"/>
          <w:sz w:val="28"/>
        </w:rPr>
      </w:pPr>
    </w:p>
    <w:p w14:paraId="6B10D310" w14:textId="050C9CB3" w:rsidR="00042DEC" w:rsidRDefault="00F7420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一、项目</w:t>
      </w:r>
      <w:r w:rsidR="0007650D">
        <w:rPr>
          <w:rFonts w:eastAsia="仿宋_GB2312" w:hint="eastAsia"/>
          <w:sz w:val="32"/>
          <w:szCs w:val="32"/>
        </w:rPr>
        <w:t>入库建议</w:t>
      </w:r>
      <w:r>
        <w:rPr>
          <w:rFonts w:eastAsia="仿宋_GB2312"/>
          <w:sz w:val="32"/>
          <w:szCs w:val="32"/>
        </w:rPr>
        <w:t>书由承担单位组织填写，编写人员应客观、真实地填报有关数据，尊重他人知识产权，遵守国家有关知识产权法律法规。</w:t>
      </w:r>
    </w:p>
    <w:p w14:paraId="7F7DF7E2" w14:textId="77777777" w:rsidR="00042DEC" w:rsidRDefault="00F7420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二、对于伪造、篡改科学数据，抄袭他人著作、论文或者剽窃他人科研成果等科研不端行为，一经查实，将取消项目，并记入信用记录。</w:t>
      </w:r>
    </w:p>
    <w:p w14:paraId="1E9B88AC" w14:textId="5AA7A82A" w:rsidR="00042DEC" w:rsidRDefault="00F7420A">
      <w:pPr>
        <w:snapToGrid w:val="0"/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三、纸质版申报书双面打印，</w:t>
      </w:r>
      <w:r w:rsidR="0007650D">
        <w:rPr>
          <w:rFonts w:eastAsia="仿宋_GB2312" w:hint="eastAsia"/>
          <w:sz w:val="32"/>
          <w:szCs w:val="32"/>
        </w:rPr>
        <w:t>胶装成册</w:t>
      </w:r>
      <w:r>
        <w:rPr>
          <w:rFonts w:eastAsia="仿宋_GB2312"/>
          <w:sz w:val="32"/>
          <w:szCs w:val="32"/>
        </w:rPr>
        <w:t>。</w:t>
      </w:r>
    </w:p>
    <w:p w14:paraId="4FD6F3CB" w14:textId="77777777" w:rsidR="00042DEC" w:rsidRDefault="00042DEC">
      <w:pPr>
        <w:widowControl/>
        <w:jc w:val="left"/>
        <w:rPr>
          <w:rFonts w:eastAsia="黑体"/>
          <w:sz w:val="28"/>
        </w:rPr>
        <w:sectPr w:rsidR="00042DEC"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4538D43" w14:textId="77777777" w:rsidR="00042DEC" w:rsidRDefault="00F7420A">
      <w:pPr>
        <w:widowControl/>
        <w:ind w:left="425"/>
        <w:jc w:val="left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lastRenderedPageBreak/>
        <w:t>一、项目基本信息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1746"/>
        <w:gridCol w:w="1690"/>
        <w:gridCol w:w="1559"/>
        <w:gridCol w:w="992"/>
        <w:gridCol w:w="993"/>
        <w:gridCol w:w="856"/>
      </w:tblGrid>
      <w:tr w:rsidR="00E44DF7" w14:paraId="36F4FC5B" w14:textId="77777777">
        <w:trPr>
          <w:cantSplit/>
          <w:trHeight w:val="541"/>
          <w:jc w:val="center"/>
        </w:trPr>
        <w:tc>
          <w:tcPr>
            <w:tcW w:w="2558" w:type="dxa"/>
            <w:gridSpan w:val="2"/>
            <w:vAlign w:val="center"/>
          </w:tcPr>
          <w:p w14:paraId="145F0701" w14:textId="77777777" w:rsidR="00042DEC" w:rsidRDefault="00F7420A">
            <w:pPr>
              <w:snapToGrid w:val="0"/>
              <w:spacing w:line="360" w:lineRule="auto"/>
              <w:ind w:firstLineChars="100" w:firstLine="241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项目名称</w:t>
            </w:r>
          </w:p>
        </w:tc>
        <w:tc>
          <w:tcPr>
            <w:tcW w:w="6090" w:type="dxa"/>
            <w:gridSpan w:val="5"/>
            <w:vAlign w:val="center"/>
          </w:tcPr>
          <w:p w14:paraId="1C9C65AA" w14:textId="77777777" w:rsidR="00042DEC" w:rsidRDefault="00042DEC">
            <w:pPr>
              <w:spacing w:line="360" w:lineRule="auto"/>
              <w:jc w:val="left"/>
              <w:rPr>
                <w:rFonts w:eastAsia="仿宋"/>
                <w:szCs w:val="24"/>
              </w:rPr>
            </w:pPr>
            <w:bookmarkStart w:id="2" w:name="simple_zxktmc_300"/>
            <w:bookmarkStart w:id="3" w:name="xmmc1"/>
            <w:bookmarkEnd w:id="2"/>
            <w:bookmarkEnd w:id="3"/>
          </w:p>
        </w:tc>
      </w:tr>
      <w:tr w:rsidR="00E44DF7" w14:paraId="5FD55413" w14:textId="77777777">
        <w:trPr>
          <w:cantSplit/>
          <w:trHeight w:val="1541"/>
          <w:jc w:val="center"/>
        </w:trPr>
        <w:tc>
          <w:tcPr>
            <w:tcW w:w="2558" w:type="dxa"/>
            <w:gridSpan w:val="2"/>
            <w:vAlign w:val="center"/>
          </w:tcPr>
          <w:p w14:paraId="78E53CD4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预期成果类型</w:t>
            </w:r>
          </w:p>
        </w:tc>
        <w:tc>
          <w:tcPr>
            <w:tcW w:w="6090" w:type="dxa"/>
            <w:gridSpan w:val="5"/>
            <w:vAlign w:val="center"/>
          </w:tcPr>
          <w:p w14:paraId="0D5B8A7A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□重大产品</w:t>
            </w:r>
            <w:r>
              <w:rPr>
                <w:rFonts w:eastAsia="仿宋" w:cs="仿宋"/>
                <w:position w:val="6"/>
                <w:szCs w:val="24"/>
              </w:rPr>
              <w:t xml:space="preserve">  </w:t>
            </w:r>
          </w:p>
          <w:p w14:paraId="0BDC2EBC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□关键技术</w:t>
            </w:r>
            <w:r>
              <w:rPr>
                <w:rFonts w:eastAsia="仿宋" w:cs="仿宋"/>
                <w:position w:val="6"/>
                <w:szCs w:val="24"/>
              </w:rPr>
              <w:t xml:space="preserve">  </w:t>
            </w:r>
          </w:p>
          <w:p w14:paraId="18F98F8E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□标准、指南</w:t>
            </w:r>
            <w:r>
              <w:rPr>
                <w:rFonts w:eastAsia="仿宋" w:cs="仿宋"/>
                <w:position w:val="6"/>
                <w:szCs w:val="24"/>
              </w:rPr>
              <w:t>、规范</w:t>
            </w:r>
            <w:r>
              <w:rPr>
                <w:rFonts w:eastAsia="仿宋" w:cs="仿宋" w:hint="eastAsia"/>
                <w:position w:val="6"/>
                <w:szCs w:val="24"/>
              </w:rPr>
              <w:t>、</w:t>
            </w:r>
            <w:r>
              <w:rPr>
                <w:rFonts w:eastAsia="仿宋" w:cs="仿宋"/>
                <w:position w:val="6"/>
                <w:szCs w:val="24"/>
              </w:rPr>
              <w:t>路径</w:t>
            </w:r>
            <w:r>
              <w:rPr>
                <w:rFonts w:eastAsia="仿宋" w:cs="仿宋" w:hint="eastAsia"/>
                <w:position w:val="6"/>
                <w:szCs w:val="24"/>
              </w:rPr>
              <w:t xml:space="preserve"> </w:t>
            </w:r>
          </w:p>
          <w:p w14:paraId="39050956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□基础数据</w:t>
            </w:r>
            <w:r>
              <w:rPr>
                <w:rFonts w:eastAsia="仿宋" w:cs="仿宋"/>
                <w:position w:val="6"/>
                <w:szCs w:val="24"/>
              </w:rPr>
              <w:t xml:space="preserve">  </w:t>
            </w:r>
          </w:p>
          <w:p w14:paraId="1143FE6A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□资源库、数据库</w:t>
            </w:r>
          </w:p>
          <w:p w14:paraId="7883D7A2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□论文</w:t>
            </w:r>
            <w:r>
              <w:rPr>
                <w:rFonts w:eastAsia="仿宋" w:cs="仿宋"/>
                <w:position w:val="6"/>
                <w:szCs w:val="24"/>
              </w:rPr>
              <w:t xml:space="preserve">      </w:t>
            </w:r>
          </w:p>
          <w:p w14:paraId="74F46BB7" w14:textId="77777777" w:rsidR="00042DEC" w:rsidRDefault="00F7420A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□专利</w:t>
            </w:r>
          </w:p>
        </w:tc>
      </w:tr>
      <w:tr w:rsidR="00E44DF7" w14:paraId="4D5EEE9E" w14:textId="77777777">
        <w:trPr>
          <w:cantSplit/>
          <w:trHeight w:val="535"/>
          <w:jc w:val="center"/>
        </w:trPr>
        <w:tc>
          <w:tcPr>
            <w:tcW w:w="2558" w:type="dxa"/>
            <w:gridSpan w:val="2"/>
            <w:vAlign w:val="center"/>
          </w:tcPr>
          <w:p w14:paraId="16073BD7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执行周期</w:t>
            </w:r>
          </w:p>
        </w:tc>
        <w:tc>
          <w:tcPr>
            <w:tcW w:w="6090" w:type="dxa"/>
            <w:gridSpan w:val="5"/>
            <w:vAlign w:val="center"/>
          </w:tcPr>
          <w:p w14:paraId="2E8F5FE7" w14:textId="26771CF2" w:rsidR="00042DEC" w:rsidRDefault="00F7420A">
            <w:pPr>
              <w:snapToGrid w:val="0"/>
              <w:spacing w:line="360" w:lineRule="auto"/>
              <w:jc w:val="left"/>
              <w:rPr>
                <w:rFonts w:ascii="黑体" w:eastAsia="黑体"/>
                <w:sz w:val="30"/>
                <w:szCs w:val="30"/>
              </w:rPr>
            </w:pPr>
            <w:r>
              <w:rPr>
                <w:rFonts w:eastAsia="仿宋" w:cs="仿宋" w:hint="eastAsia"/>
                <w:position w:val="6"/>
                <w:szCs w:val="24"/>
              </w:rPr>
              <w:t>202</w:t>
            </w:r>
            <w:r w:rsidR="003F6B70">
              <w:rPr>
                <w:rFonts w:eastAsia="仿宋" w:cs="仿宋"/>
                <w:position w:val="6"/>
                <w:szCs w:val="24"/>
              </w:rPr>
              <w:t>1</w:t>
            </w:r>
            <w:r>
              <w:rPr>
                <w:rFonts w:eastAsia="仿宋" w:cs="仿宋" w:hint="eastAsia"/>
                <w:position w:val="6"/>
                <w:szCs w:val="24"/>
              </w:rPr>
              <w:t>年0</w:t>
            </w:r>
            <w:r w:rsidR="003F6B70">
              <w:rPr>
                <w:rFonts w:eastAsia="仿宋" w:cs="仿宋"/>
                <w:position w:val="6"/>
                <w:szCs w:val="24"/>
              </w:rPr>
              <w:t>7</w:t>
            </w:r>
            <w:r>
              <w:rPr>
                <w:rFonts w:eastAsia="仿宋" w:cs="仿宋" w:hint="eastAsia"/>
                <w:position w:val="6"/>
                <w:szCs w:val="24"/>
              </w:rPr>
              <w:t>月至</w:t>
            </w:r>
            <w:r>
              <w:rPr>
                <w:rFonts w:eastAsia="仿宋" w:cs="仿宋"/>
                <w:position w:val="6"/>
                <w:szCs w:val="24"/>
              </w:rPr>
              <w:t>202</w:t>
            </w:r>
            <w:r w:rsidR="003F6B70">
              <w:rPr>
                <w:rFonts w:eastAsia="仿宋" w:cs="仿宋"/>
                <w:position w:val="6"/>
                <w:szCs w:val="24"/>
              </w:rPr>
              <w:t>3</w:t>
            </w:r>
            <w:r>
              <w:rPr>
                <w:rFonts w:eastAsia="仿宋" w:cs="仿宋" w:hint="eastAsia"/>
                <w:position w:val="6"/>
                <w:szCs w:val="24"/>
              </w:rPr>
              <w:t>年</w:t>
            </w:r>
            <w:r w:rsidR="003F6B70">
              <w:rPr>
                <w:rFonts w:eastAsia="仿宋" w:cs="仿宋"/>
                <w:position w:val="6"/>
                <w:szCs w:val="24"/>
              </w:rPr>
              <w:t>6</w:t>
            </w:r>
            <w:r>
              <w:rPr>
                <w:rFonts w:eastAsia="仿宋" w:cs="仿宋" w:hint="eastAsia"/>
                <w:position w:val="6"/>
                <w:szCs w:val="24"/>
              </w:rPr>
              <w:t>月</w:t>
            </w:r>
          </w:p>
        </w:tc>
      </w:tr>
      <w:tr w:rsidR="00E44DF7" w14:paraId="75312FC6" w14:textId="77777777">
        <w:trPr>
          <w:cantSplit/>
          <w:trHeight w:val="593"/>
          <w:jc w:val="center"/>
        </w:trPr>
        <w:tc>
          <w:tcPr>
            <w:tcW w:w="812" w:type="dxa"/>
            <w:vMerge w:val="restart"/>
            <w:vAlign w:val="center"/>
          </w:tcPr>
          <w:p w14:paraId="4DF50B19" w14:textId="77777777" w:rsidR="00042DEC" w:rsidRDefault="00F7420A">
            <w:pPr>
              <w:snapToGrid w:val="0"/>
              <w:spacing w:line="360" w:lineRule="auto"/>
              <w:ind w:left="120" w:hangingChars="50" w:hanging="120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项目</w:t>
            </w:r>
          </w:p>
          <w:p w14:paraId="4CB7A6E8" w14:textId="77777777" w:rsidR="00042DEC" w:rsidRDefault="00F7420A">
            <w:pPr>
              <w:snapToGrid w:val="0"/>
              <w:spacing w:line="360" w:lineRule="auto"/>
              <w:ind w:leftChars="50" w:left="120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承担</w:t>
            </w:r>
          </w:p>
          <w:p w14:paraId="3C8AF08B" w14:textId="77777777" w:rsidR="00042DEC" w:rsidRDefault="00F7420A">
            <w:pPr>
              <w:snapToGrid w:val="0"/>
              <w:spacing w:line="360" w:lineRule="auto"/>
              <w:ind w:firstLineChars="50" w:firstLine="120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单位</w:t>
            </w:r>
          </w:p>
          <w:p w14:paraId="393ACB4E" w14:textId="77777777" w:rsidR="00042DEC" w:rsidRDefault="00F7420A">
            <w:pPr>
              <w:snapToGrid w:val="0"/>
              <w:spacing w:line="360" w:lineRule="auto"/>
              <w:ind w:firstLineChars="50" w:firstLine="120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信息</w:t>
            </w:r>
          </w:p>
        </w:tc>
        <w:tc>
          <w:tcPr>
            <w:tcW w:w="1746" w:type="dxa"/>
            <w:vAlign w:val="center"/>
          </w:tcPr>
          <w:p w14:paraId="1F963BC4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单位名称</w:t>
            </w:r>
          </w:p>
        </w:tc>
        <w:tc>
          <w:tcPr>
            <w:tcW w:w="6090" w:type="dxa"/>
            <w:gridSpan w:val="5"/>
            <w:vAlign w:val="center"/>
          </w:tcPr>
          <w:p w14:paraId="617F8C2B" w14:textId="77777777" w:rsidR="00042DEC" w:rsidRDefault="00042DEC">
            <w:pPr>
              <w:jc w:val="center"/>
              <w:rPr>
                <w:rFonts w:eastAsia="仿宋"/>
                <w:szCs w:val="24"/>
              </w:rPr>
            </w:pPr>
            <w:bookmarkStart w:id="4" w:name="zrdwmc1"/>
            <w:bookmarkStart w:id="5" w:name="dwxz"/>
            <w:bookmarkStart w:id="6" w:name="simple_zxmc_a_11"/>
            <w:bookmarkStart w:id="7" w:name="zrdwxz"/>
            <w:bookmarkStart w:id="8" w:name="simple_zxdwmc_040"/>
            <w:bookmarkEnd w:id="4"/>
            <w:bookmarkEnd w:id="5"/>
            <w:bookmarkEnd w:id="6"/>
            <w:bookmarkEnd w:id="7"/>
            <w:bookmarkEnd w:id="8"/>
          </w:p>
        </w:tc>
      </w:tr>
      <w:tr w:rsidR="00E44DF7" w14:paraId="7DEA527C" w14:textId="77777777" w:rsidTr="007F140B">
        <w:trPr>
          <w:cantSplit/>
          <w:trHeight w:val="548"/>
          <w:jc w:val="center"/>
        </w:trPr>
        <w:tc>
          <w:tcPr>
            <w:tcW w:w="812" w:type="dxa"/>
            <w:vMerge/>
            <w:vAlign w:val="center"/>
          </w:tcPr>
          <w:p w14:paraId="7B02BD2E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33209076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通讯地址</w:t>
            </w:r>
          </w:p>
        </w:tc>
        <w:tc>
          <w:tcPr>
            <w:tcW w:w="3249" w:type="dxa"/>
            <w:gridSpan w:val="2"/>
            <w:vAlign w:val="center"/>
          </w:tcPr>
          <w:p w14:paraId="0352D75D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9" w:name="zrdwtxdz"/>
            <w:bookmarkStart w:id="10" w:name="simple_zxmc_a_12"/>
            <w:bookmarkEnd w:id="9"/>
            <w:bookmarkEnd w:id="10"/>
          </w:p>
        </w:tc>
        <w:tc>
          <w:tcPr>
            <w:tcW w:w="992" w:type="dxa"/>
            <w:vAlign w:val="center"/>
          </w:tcPr>
          <w:p w14:paraId="1C1CABC2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bookmarkStart w:id="11" w:name="simple_zxmc_a_13"/>
            <w:bookmarkStart w:id="12" w:name="zrdwyzbm"/>
            <w:bookmarkEnd w:id="11"/>
            <w:bookmarkEnd w:id="12"/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邮政编码</w:t>
            </w:r>
          </w:p>
        </w:tc>
        <w:tc>
          <w:tcPr>
            <w:tcW w:w="1849" w:type="dxa"/>
            <w:gridSpan w:val="2"/>
            <w:vAlign w:val="center"/>
          </w:tcPr>
          <w:p w14:paraId="12F5E1F6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</w:tr>
      <w:tr w:rsidR="00E44DF7" w14:paraId="37358BCA" w14:textId="77777777" w:rsidTr="007F140B">
        <w:trPr>
          <w:cantSplit/>
          <w:trHeight w:val="619"/>
          <w:jc w:val="center"/>
        </w:trPr>
        <w:tc>
          <w:tcPr>
            <w:tcW w:w="812" w:type="dxa"/>
            <w:vMerge/>
            <w:vAlign w:val="center"/>
          </w:tcPr>
          <w:p w14:paraId="216B6120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2F79C8B1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联系人</w:t>
            </w:r>
          </w:p>
        </w:tc>
        <w:tc>
          <w:tcPr>
            <w:tcW w:w="1690" w:type="dxa"/>
            <w:vAlign w:val="center"/>
          </w:tcPr>
          <w:p w14:paraId="6E14ED63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13" w:name="simple_zxmc_a_14"/>
            <w:bookmarkStart w:id="14" w:name="zrdwszdq"/>
            <w:bookmarkEnd w:id="13"/>
            <w:bookmarkEnd w:id="14"/>
          </w:p>
        </w:tc>
        <w:tc>
          <w:tcPr>
            <w:tcW w:w="2551" w:type="dxa"/>
            <w:gridSpan w:val="2"/>
            <w:vAlign w:val="center"/>
          </w:tcPr>
          <w:p w14:paraId="33E3ECEC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电话</w:t>
            </w:r>
          </w:p>
        </w:tc>
        <w:tc>
          <w:tcPr>
            <w:tcW w:w="1849" w:type="dxa"/>
            <w:gridSpan w:val="2"/>
            <w:vAlign w:val="center"/>
          </w:tcPr>
          <w:p w14:paraId="4A04DA3F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15" w:name="zrdwzgbm"/>
            <w:bookmarkStart w:id="16" w:name="simple_zxmc_a_15"/>
            <w:bookmarkEnd w:id="15"/>
            <w:bookmarkEnd w:id="16"/>
          </w:p>
        </w:tc>
      </w:tr>
      <w:tr w:rsidR="007F140B" w14:paraId="1B969F59" w14:textId="77777777" w:rsidTr="00B53DC7">
        <w:trPr>
          <w:cantSplit/>
          <w:trHeight w:val="561"/>
          <w:jc w:val="center"/>
        </w:trPr>
        <w:tc>
          <w:tcPr>
            <w:tcW w:w="812" w:type="dxa"/>
            <w:vMerge/>
            <w:vAlign w:val="center"/>
          </w:tcPr>
          <w:p w14:paraId="1C408340" w14:textId="77777777" w:rsidR="007F140B" w:rsidRDefault="007F140B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1F7F0EF" w14:textId="77777777" w:rsidR="007F140B" w:rsidRDefault="007F140B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电子信箱</w:t>
            </w:r>
          </w:p>
        </w:tc>
        <w:tc>
          <w:tcPr>
            <w:tcW w:w="6090" w:type="dxa"/>
            <w:gridSpan w:val="5"/>
            <w:vAlign w:val="center"/>
          </w:tcPr>
          <w:p w14:paraId="1A326D45" w14:textId="77777777" w:rsidR="007F140B" w:rsidRDefault="007F140B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</w:tr>
      <w:tr w:rsidR="00E44DF7" w14:paraId="062BE513" w14:textId="77777777" w:rsidTr="007F140B">
        <w:trPr>
          <w:cantSplit/>
          <w:trHeight w:val="287"/>
          <w:jc w:val="center"/>
        </w:trPr>
        <w:tc>
          <w:tcPr>
            <w:tcW w:w="812" w:type="dxa"/>
            <w:vMerge w:val="restart"/>
            <w:vAlign w:val="center"/>
          </w:tcPr>
          <w:p w14:paraId="7C6BE468" w14:textId="77777777" w:rsidR="00042DEC" w:rsidRDefault="00F7420A">
            <w:pPr>
              <w:snapToGrid w:val="0"/>
              <w:spacing w:line="360" w:lineRule="auto"/>
              <w:ind w:left="120" w:hangingChars="50" w:hanging="120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项目</w:t>
            </w:r>
          </w:p>
          <w:p w14:paraId="52266A22" w14:textId="77777777" w:rsidR="00042DEC" w:rsidRDefault="00F7420A">
            <w:pPr>
              <w:snapToGrid w:val="0"/>
              <w:spacing w:line="360" w:lineRule="auto"/>
              <w:ind w:left="120" w:hangingChars="50" w:hanging="120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负责人</w:t>
            </w:r>
          </w:p>
          <w:p w14:paraId="26C27A09" w14:textId="77777777" w:rsidR="00042DEC" w:rsidRDefault="00F7420A">
            <w:pPr>
              <w:snapToGrid w:val="0"/>
              <w:spacing w:line="360" w:lineRule="auto"/>
              <w:ind w:left="120" w:hangingChars="50" w:hanging="120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信息</w:t>
            </w:r>
          </w:p>
        </w:tc>
        <w:tc>
          <w:tcPr>
            <w:tcW w:w="1746" w:type="dxa"/>
            <w:vAlign w:val="center"/>
          </w:tcPr>
          <w:p w14:paraId="0DD08363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姓名</w:t>
            </w:r>
          </w:p>
        </w:tc>
        <w:tc>
          <w:tcPr>
            <w:tcW w:w="1690" w:type="dxa"/>
            <w:vAlign w:val="center"/>
          </w:tcPr>
          <w:p w14:paraId="134D37D2" w14:textId="77777777" w:rsidR="00042DEC" w:rsidRDefault="00042DEC">
            <w:pPr>
              <w:snapToGrid w:val="0"/>
              <w:spacing w:line="360" w:lineRule="auto"/>
              <w:rPr>
                <w:rFonts w:eastAsia="仿宋" w:cs="仿宋"/>
                <w:position w:val="6"/>
                <w:szCs w:val="24"/>
              </w:rPr>
            </w:pPr>
            <w:bookmarkStart w:id="17" w:name="simple_xmzzxm_050"/>
            <w:bookmarkStart w:id="18" w:name="zzxm"/>
            <w:bookmarkEnd w:id="17"/>
            <w:bookmarkEnd w:id="18"/>
          </w:p>
        </w:tc>
        <w:tc>
          <w:tcPr>
            <w:tcW w:w="2551" w:type="dxa"/>
            <w:gridSpan w:val="2"/>
            <w:vAlign w:val="center"/>
          </w:tcPr>
          <w:p w14:paraId="14633860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性别</w:t>
            </w:r>
          </w:p>
        </w:tc>
        <w:tc>
          <w:tcPr>
            <w:tcW w:w="1849" w:type="dxa"/>
            <w:gridSpan w:val="2"/>
            <w:vAlign w:val="center"/>
          </w:tcPr>
          <w:p w14:paraId="3D76807C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19" w:name="zzxb"/>
            <w:bookmarkStart w:id="20" w:name="simple_zxmc_a_21"/>
            <w:bookmarkEnd w:id="19"/>
            <w:bookmarkEnd w:id="20"/>
          </w:p>
        </w:tc>
      </w:tr>
      <w:tr w:rsidR="00E44DF7" w14:paraId="7C86782D" w14:textId="77777777" w:rsidTr="007F140B">
        <w:trPr>
          <w:cantSplit/>
          <w:trHeight w:val="552"/>
          <w:jc w:val="center"/>
        </w:trPr>
        <w:tc>
          <w:tcPr>
            <w:tcW w:w="812" w:type="dxa"/>
            <w:vMerge/>
            <w:vAlign w:val="center"/>
          </w:tcPr>
          <w:p w14:paraId="5CFFBD14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5A05846D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出生日期</w:t>
            </w:r>
          </w:p>
        </w:tc>
        <w:tc>
          <w:tcPr>
            <w:tcW w:w="1690" w:type="dxa"/>
            <w:vAlign w:val="center"/>
          </w:tcPr>
          <w:p w14:paraId="20B63379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21" w:name="zzcsrq"/>
            <w:bookmarkStart w:id="22" w:name="zznl"/>
            <w:bookmarkStart w:id="23" w:name="simple_zxmc_a_22"/>
            <w:bookmarkEnd w:id="21"/>
            <w:bookmarkEnd w:id="22"/>
            <w:bookmarkEnd w:id="23"/>
          </w:p>
        </w:tc>
        <w:tc>
          <w:tcPr>
            <w:tcW w:w="2551" w:type="dxa"/>
            <w:gridSpan w:val="2"/>
            <w:vAlign w:val="center"/>
          </w:tcPr>
          <w:p w14:paraId="08E175B0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职称</w:t>
            </w:r>
          </w:p>
        </w:tc>
        <w:tc>
          <w:tcPr>
            <w:tcW w:w="1849" w:type="dxa"/>
            <w:gridSpan w:val="2"/>
            <w:vAlign w:val="center"/>
          </w:tcPr>
          <w:p w14:paraId="4C6C946A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24" w:name="zzzc"/>
            <w:bookmarkStart w:id="25" w:name="simple_zxmc_a_23"/>
            <w:bookmarkEnd w:id="24"/>
            <w:bookmarkEnd w:id="25"/>
          </w:p>
        </w:tc>
      </w:tr>
      <w:tr w:rsidR="00E44DF7" w14:paraId="5645E778" w14:textId="77777777" w:rsidTr="007F140B">
        <w:trPr>
          <w:cantSplit/>
          <w:trHeight w:val="593"/>
          <w:jc w:val="center"/>
        </w:trPr>
        <w:tc>
          <w:tcPr>
            <w:tcW w:w="812" w:type="dxa"/>
            <w:vMerge/>
            <w:vAlign w:val="center"/>
          </w:tcPr>
          <w:p w14:paraId="4DBD561A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739CF1BE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最高学位</w:t>
            </w:r>
          </w:p>
        </w:tc>
        <w:tc>
          <w:tcPr>
            <w:tcW w:w="1690" w:type="dxa"/>
            <w:vAlign w:val="center"/>
          </w:tcPr>
          <w:p w14:paraId="66F2FF1B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26" w:name="simple_zxmc_a_24"/>
            <w:bookmarkStart w:id="27" w:name="zzzgxw"/>
            <w:bookmarkEnd w:id="26"/>
            <w:bookmarkEnd w:id="27"/>
          </w:p>
        </w:tc>
        <w:tc>
          <w:tcPr>
            <w:tcW w:w="2551" w:type="dxa"/>
            <w:gridSpan w:val="2"/>
            <w:vAlign w:val="center"/>
          </w:tcPr>
          <w:p w14:paraId="13319D08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从事专业</w:t>
            </w:r>
          </w:p>
        </w:tc>
        <w:tc>
          <w:tcPr>
            <w:tcW w:w="1849" w:type="dxa"/>
            <w:gridSpan w:val="2"/>
            <w:vAlign w:val="center"/>
          </w:tcPr>
          <w:p w14:paraId="7161F6CC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28" w:name="zzcszy"/>
            <w:bookmarkStart w:id="29" w:name="simple_zxmc_a_25"/>
            <w:bookmarkEnd w:id="28"/>
            <w:bookmarkEnd w:id="29"/>
          </w:p>
        </w:tc>
      </w:tr>
      <w:tr w:rsidR="00E44DF7" w14:paraId="124E30BE" w14:textId="77777777" w:rsidTr="007F140B">
        <w:trPr>
          <w:cantSplit/>
          <w:trHeight w:val="512"/>
          <w:jc w:val="center"/>
        </w:trPr>
        <w:tc>
          <w:tcPr>
            <w:tcW w:w="812" w:type="dxa"/>
            <w:vMerge/>
            <w:vAlign w:val="center"/>
          </w:tcPr>
          <w:p w14:paraId="52CDCE12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3C675C76" w14:textId="65174609" w:rsidR="00042DEC" w:rsidRDefault="007F140B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移动电话</w:t>
            </w:r>
          </w:p>
        </w:tc>
        <w:tc>
          <w:tcPr>
            <w:tcW w:w="1690" w:type="dxa"/>
            <w:vAlign w:val="center"/>
          </w:tcPr>
          <w:p w14:paraId="6452DF20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30" w:name="zzgddh"/>
            <w:bookmarkStart w:id="31" w:name="simple_zxmc_a_26"/>
            <w:bookmarkEnd w:id="30"/>
            <w:bookmarkEnd w:id="31"/>
          </w:p>
        </w:tc>
        <w:tc>
          <w:tcPr>
            <w:tcW w:w="2551" w:type="dxa"/>
            <w:gridSpan w:val="2"/>
            <w:vAlign w:val="center"/>
          </w:tcPr>
          <w:p w14:paraId="5A46BAAC" w14:textId="660783C6" w:rsidR="00042DEC" w:rsidRDefault="007F140B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电子信箱</w:t>
            </w:r>
          </w:p>
        </w:tc>
        <w:tc>
          <w:tcPr>
            <w:tcW w:w="1849" w:type="dxa"/>
            <w:gridSpan w:val="2"/>
            <w:vAlign w:val="center"/>
          </w:tcPr>
          <w:p w14:paraId="66742F79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32" w:name="zzyddh"/>
            <w:bookmarkStart w:id="33" w:name="simple_zxmc_a_27"/>
            <w:bookmarkEnd w:id="32"/>
            <w:bookmarkEnd w:id="33"/>
          </w:p>
        </w:tc>
      </w:tr>
      <w:tr w:rsidR="00E44DF7" w14:paraId="6F5C4738" w14:textId="77777777" w:rsidTr="007F140B">
        <w:trPr>
          <w:cantSplit/>
          <w:trHeight w:val="582"/>
          <w:jc w:val="center"/>
        </w:trPr>
        <w:tc>
          <w:tcPr>
            <w:tcW w:w="812" w:type="dxa"/>
            <w:vMerge/>
            <w:vAlign w:val="center"/>
          </w:tcPr>
          <w:p w14:paraId="58F1A682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498DAC82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证件类型</w:t>
            </w:r>
          </w:p>
        </w:tc>
        <w:tc>
          <w:tcPr>
            <w:tcW w:w="1690" w:type="dxa"/>
            <w:vAlign w:val="center"/>
          </w:tcPr>
          <w:p w14:paraId="5B1FC48D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34" w:name="zzzjlx"/>
            <w:bookmarkStart w:id="35" w:name="simple_zxmc_a_30"/>
            <w:bookmarkEnd w:id="34"/>
            <w:bookmarkEnd w:id="35"/>
          </w:p>
        </w:tc>
        <w:tc>
          <w:tcPr>
            <w:tcW w:w="2551" w:type="dxa"/>
            <w:gridSpan w:val="2"/>
            <w:vAlign w:val="center"/>
          </w:tcPr>
          <w:p w14:paraId="6CC44071" w14:textId="77777777" w:rsidR="00042DEC" w:rsidRDefault="00F7420A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证件号码</w:t>
            </w:r>
          </w:p>
        </w:tc>
        <w:tc>
          <w:tcPr>
            <w:tcW w:w="1849" w:type="dxa"/>
            <w:gridSpan w:val="2"/>
            <w:vAlign w:val="center"/>
          </w:tcPr>
          <w:p w14:paraId="3FE92C7B" w14:textId="77777777" w:rsidR="00042DEC" w:rsidRDefault="00042DEC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  <w:bookmarkStart w:id="36" w:name="zzzjhm"/>
            <w:bookmarkStart w:id="37" w:name="simple_zxmc_a_31"/>
            <w:bookmarkEnd w:id="36"/>
            <w:bookmarkEnd w:id="37"/>
          </w:p>
        </w:tc>
      </w:tr>
      <w:tr w:rsidR="007F171D" w14:paraId="27DE6928" w14:textId="620A17E3" w:rsidTr="00A73AA4">
        <w:trPr>
          <w:cantSplit/>
          <w:trHeight w:val="582"/>
          <w:jc w:val="center"/>
        </w:trPr>
        <w:tc>
          <w:tcPr>
            <w:tcW w:w="812" w:type="dxa"/>
            <w:vMerge w:val="restart"/>
            <w:vAlign w:val="center"/>
          </w:tcPr>
          <w:p w14:paraId="1C12E6FC" w14:textId="6A2B8226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联合</w:t>
            </w:r>
            <w:r>
              <w:rPr>
                <w:rFonts w:eastAsia="仿宋" w:cs="仿宋"/>
                <w:b/>
                <w:bCs/>
                <w:position w:val="6"/>
                <w:szCs w:val="24"/>
              </w:rPr>
              <w:t>申请单位</w:t>
            </w:r>
            <w:r>
              <w:rPr>
                <w:rFonts w:eastAsia="仿宋" w:cs="仿宋"/>
                <w:b/>
                <w:bCs/>
                <w:position w:val="6"/>
                <w:szCs w:val="24"/>
              </w:rPr>
              <w:lastRenderedPageBreak/>
              <w:t>信息</w:t>
            </w:r>
          </w:p>
        </w:tc>
        <w:tc>
          <w:tcPr>
            <w:tcW w:w="1746" w:type="dxa"/>
            <w:vAlign w:val="center"/>
          </w:tcPr>
          <w:p w14:paraId="1C3408FF" w14:textId="052384F3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lastRenderedPageBreak/>
              <w:t>序号</w:t>
            </w:r>
          </w:p>
        </w:tc>
        <w:tc>
          <w:tcPr>
            <w:tcW w:w="1690" w:type="dxa"/>
            <w:vAlign w:val="center"/>
          </w:tcPr>
          <w:p w14:paraId="1349E200" w14:textId="6BAD3078" w:rsidR="007F171D" w:rsidRPr="00F64FD2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position w:val="6"/>
                <w:szCs w:val="24"/>
              </w:rPr>
            </w:pPr>
            <w:r w:rsidRPr="00F64FD2">
              <w:rPr>
                <w:rFonts w:eastAsia="仿宋" w:cs="仿宋" w:hint="eastAsia"/>
                <w:b/>
                <w:position w:val="6"/>
                <w:szCs w:val="24"/>
              </w:rPr>
              <w:t>单位</w:t>
            </w:r>
            <w:r w:rsidRPr="00F64FD2">
              <w:rPr>
                <w:rFonts w:eastAsia="仿宋" w:cs="仿宋"/>
                <w:b/>
                <w:position w:val="6"/>
                <w:szCs w:val="24"/>
              </w:rPr>
              <w:t>名称</w:t>
            </w:r>
          </w:p>
        </w:tc>
        <w:tc>
          <w:tcPr>
            <w:tcW w:w="2551" w:type="dxa"/>
            <w:gridSpan w:val="2"/>
            <w:vAlign w:val="center"/>
          </w:tcPr>
          <w:p w14:paraId="146FD8CB" w14:textId="7649061E" w:rsidR="007F171D" w:rsidRPr="00F64FD2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 w:rsidRPr="00F64FD2">
              <w:rPr>
                <w:rFonts w:eastAsia="仿宋" w:cs="仿宋" w:hint="eastAsia"/>
                <w:b/>
                <w:bCs/>
                <w:position w:val="6"/>
                <w:szCs w:val="24"/>
              </w:rPr>
              <w:t>本单位</w:t>
            </w:r>
            <w:r w:rsidRPr="00F64FD2">
              <w:rPr>
                <w:rFonts w:eastAsia="仿宋" w:cs="仿宋"/>
                <w:b/>
                <w:bCs/>
                <w:position w:val="6"/>
                <w:szCs w:val="24"/>
              </w:rPr>
              <w:t>负责人</w:t>
            </w:r>
          </w:p>
        </w:tc>
        <w:tc>
          <w:tcPr>
            <w:tcW w:w="993" w:type="dxa"/>
            <w:vAlign w:val="center"/>
          </w:tcPr>
          <w:p w14:paraId="21DC9F77" w14:textId="05DE3413" w:rsidR="007F171D" w:rsidRPr="00F64FD2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position w:val="6"/>
                <w:szCs w:val="24"/>
              </w:rPr>
            </w:pPr>
            <w:r w:rsidRPr="00F64FD2">
              <w:rPr>
                <w:rFonts w:eastAsia="仿宋" w:cs="仿宋" w:hint="eastAsia"/>
                <w:b/>
                <w:position w:val="6"/>
                <w:szCs w:val="24"/>
              </w:rPr>
              <w:t>联系</w:t>
            </w:r>
            <w:r w:rsidRPr="00F64FD2">
              <w:rPr>
                <w:rFonts w:eastAsia="仿宋" w:cs="仿宋"/>
                <w:b/>
                <w:position w:val="6"/>
                <w:szCs w:val="24"/>
              </w:rPr>
              <w:t>电话</w:t>
            </w:r>
          </w:p>
        </w:tc>
        <w:tc>
          <w:tcPr>
            <w:tcW w:w="856" w:type="dxa"/>
            <w:vAlign w:val="center"/>
          </w:tcPr>
          <w:p w14:paraId="38433841" w14:textId="20D6D572" w:rsidR="007F171D" w:rsidRPr="00F64FD2" w:rsidRDefault="007F171D" w:rsidP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position w:val="6"/>
                <w:szCs w:val="24"/>
              </w:rPr>
            </w:pPr>
            <w:r w:rsidRPr="00F64FD2">
              <w:rPr>
                <w:rFonts w:eastAsia="仿宋" w:cs="仿宋" w:hint="eastAsia"/>
                <w:b/>
                <w:position w:val="6"/>
                <w:szCs w:val="24"/>
              </w:rPr>
              <w:t>邮箱</w:t>
            </w:r>
          </w:p>
        </w:tc>
      </w:tr>
      <w:tr w:rsidR="007F171D" w14:paraId="3A80ACCF" w14:textId="2C8ADEE3" w:rsidTr="00A73AA4">
        <w:trPr>
          <w:cantSplit/>
          <w:trHeight w:val="582"/>
          <w:jc w:val="center"/>
        </w:trPr>
        <w:tc>
          <w:tcPr>
            <w:tcW w:w="812" w:type="dxa"/>
            <w:vMerge/>
            <w:vAlign w:val="center"/>
          </w:tcPr>
          <w:p w14:paraId="74B6B1C9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1FCF6136" w14:textId="72A40BA2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1</w:t>
            </w:r>
          </w:p>
        </w:tc>
        <w:tc>
          <w:tcPr>
            <w:tcW w:w="1690" w:type="dxa"/>
            <w:vAlign w:val="center"/>
          </w:tcPr>
          <w:p w14:paraId="71D10B63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BAECCB2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BEFD30E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6695716B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</w:tr>
      <w:tr w:rsidR="007F171D" w14:paraId="1F1F80E3" w14:textId="77777777" w:rsidTr="00A73AA4">
        <w:trPr>
          <w:cantSplit/>
          <w:trHeight w:val="582"/>
          <w:jc w:val="center"/>
        </w:trPr>
        <w:tc>
          <w:tcPr>
            <w:tcW w:w="812" w:type="dxa"/>
            <w:vMerge/>
            <w:vAlign w:val="center"/>
          </w:tcPr>
          <w:p w14:paraId="6E943B41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47B2142A" w14:textId="06F00694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  <w:r>
              <w:rPr>
                <w:rFonts w:eastAsia="仿宋" w:cs="仿宋" w:hint="eastAsia"/>
                <w:b/>
                <w:bCs/>
                <w:position w:val="6"/>
                <w:szCs w:val="24"/>
              </w:rPr>
              <w:t>2</w:t>
            </w:r>
          </w:p>
        </w:tc>
        <w:tc>
          <w:tcPr>
            <w:tcW w:w="1690" w:type="dxa"/>
            <w:vAlign w:val="center"/>
          </w:tcPr>
          <w:p w14:paraId="15BC6A4C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846B3AE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b/>
                <w:bCs/>
                <w:position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B6824C1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7556D468" w14:textId="77777777" w:rsidR="007F171D" w:rsidRDefault="007F171D">
            <w:pPr>
              <w:snapToGrid w:val="0"/>
              <w:spacing w:line="360" w:lineRule="auto"/>
              <w:jc w:val="center"/>
              <w:rPr>
                <w:rFonts w:eastAsia="仿宋" w:cs="仿宋"/>
                <w:position w:val="6"/>
                <w:szCs w:val="24"/>
              </w:rPr>
            </w:pPr>
          </w:p>
        </w:tc>
      </w:tr>
    </w:tbl>
    <w:p w14:paraId="422515B2" w14:textId="77777777" w:rsidR="00042DEC" w:rsidRDefault="00042DEC">
      <w:pPr>
        <w:snapToGrid w:val="0"/>
        <w:spacing w:line="360" w:lineRule="auto"/>
        <w:rPr>
          <w:rFonts w:eastAsia="仿宋"/>
          <w:szCs w:val="24"/>
        </w:rPr>
        <w:sectPr w:rsidR="00042DEC"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3BE2C4D" w14:textId="52B85AF1" w:rsidR="00042DEC" w:rsidRDefault="00F7420A">
      <w:pPr>
        <w:ind w:left="425" w:right="113"/>
        <w:jc w:val="left"/>
        <w:rPr>
          <w:rFonts w:ascii="黑体" w:eastAsia="黑体" w:hAnsi="黑体"/>
          <w:bCs/>
          <w:sz w:val="28"/>
          <w:szCs w:val="24"/>
        </w:rPr>
      </w:pPr>
      <w:r>
        <w:rPr>
          <w:rFonts w:ascii="黑体" w:eastAsia="黑体" w:hAnsi="黑体" w:cs="仿宋_GB2312" w:hint="eastAsia"/>
          <w:sz w:val="28"/>
          <w:szCs w:val="24"/>
        </w:rPr>
        <w:lastRenderedPageBreak/>
        <w:t>二、主要参与人员（包括项目负责人</w:t>
      </w:r>
      <w:r w:rsidR="00382799">
        <w:rPr>
          <w:rFonts w:ascii="黑体" w:eastAsia="黑体" w:hAnsi="黑体" w:cs="仿宋_GB2312" w:hint="eastAsia"/>
          <w:sz w:val="28"/>
          <w:szCs w:val="24"/>
        </w:rPr>
        <w:t>和所有参与</w:t>
      </w:r>
      <w:r w:rsidR="00382799">
        <w:rPr>
          <w:rFonts w:ascii="黑体" w:eastAsia="黑体" w:hAnsi="黑体" w:cs="仿宋_GB2312"/>
          <w:sz w:val="28"/>
          <w:szCs w:val="24"/>
        </w:rPr>
        <w:t>人员</w:t>
      </w:r>
      <w:r>
        <w:rPr>
          <w:rFonts w:ascii="黑体" w:eastAsia="黑体" w:hAnsi="黑体" w:cs="仿宋_GB2312" w:hint="eastAsia"/>
          <w:sz w:val="28"/>
          <w:szCs w:val="24"/>
        </w:rPr>
        <w:t>，按所在单位排列）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553"/>
        <w:gridCol w:w="434"/>
        <w:gridCol w:w="646"/>
        <w:gridCol w:w="206"/>
        <w:gridCol w:w="707"/>
        <w:gridCol w:w="710"/>
        <w:gridCol w:w="1279"/>
        <w:gridCol w:w="281"/>
        <w:gridCol w:w="574"/>
        <w:gridCol w:w="992"/>
        <w:gridCol w:w="1277"/>
        <w:gridCol w:w="419"/>
        <w:gridCol w:w="856"/>
        <w:gridCol w:w="1134"/>
        <w:gridCol w:w="1134"/>
        <w:gridCol w:w="851"/>
        <w:gridCol w:w="1134"/>
        <w:gridCol w:w="992"/>
      </w:tblGrid>
      <w:tr w:rsidR="00F64FD2" w14:paraId="172ADB09" w14:textId="77777777" w:rsidTr="009B128C">
        <w:trPr>
          <w:cantSplit/>
          <w:trHeight w:val="454"/>
          <w:jc w:val="center"/>
        </w:trPr>
        <w:tc>
          <w:tcPr>
            <w:tcW w:w="700" w:type="dxa"/>
            <w:vAlign w:val="center"/>
          </w:tcPr>
          <w:p w14:paraId="51B64942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序号</w:t>
            </w:r>
          </w:p>
        </w:tc>
        <w:tc>
          <w:tcPr>
            <w:tcW w:w="987" w:type="dxa"/>
            <w:gridSpan w:val="2"/>
            <w:vAlign w:val="center"/>
          </w:tcPr>
          <w:p w14:paraId="59254729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姓名</w:t>
            </w:r>
          </w:p>
        </w:tc>
        <w:tc>
          <w:tcPr>
            <w:tcW w:w="646" w:type="dxa"/>
            <w:vAlign w:val="center"/>
          </w:tcPr>
          <w:p w14:paraId="0627D61A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性别</w:t>
            </w:r>
          </w:p>
        </w:tc>
        <w:tc>
          <w:tcPr>
            <w:tcW w:w="913" w:type="dxa"/>
            <w:gridSpan w:val="2"/>
            <w:vAlign w:val="center"/>
          </w:tcPr>
          <w:p w14:paraId="414D4DA1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出生年月</w:t>
            </w:r>
          </w:p>
        </w:tc>
        <w:tc>
          <w:tcPr>
            <w:tcW w:w="710" w:type="dxa"/>
            <w:vAlign w:val="center"/>
          </w:tcPr>
          <w:p w14:paraId="4DA7FD71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职称</w:t>
            </w:r>
          </w:p>
        </w:tc>
        <w:tc>
          <w:tcPr>
            <w:tcW w:w="1279" w:type="dxa"/>
            <w:vAlign w:val="center"/>
          </w:tcPr>
          <w:p w14:paraId="40B2BDBB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人员类别</w:t>
            </w:r>
          </w:p>
        </w:tc>
        <w:tc>
          <w:tcPr>
            <w:tcW w:w="855" w:type="dxa"/>
            <w:gridSpan w:val="2"/>
            <w:vAlign w:val="center"/>
          </w:tcPr>
          <w:p w14:paraId="24257512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学位</w:t>
            </w:r>
          </w:p>
        </w:tc>
        <w:tc>
          <w:tcPr>
            <w:tcW w:w="992" w:type="dxa"/>
            <w:vAlign w:val="center"/>
          </w:tcPr>
          <w:p w14:paraId="4C08E79D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学历</w:t>
            </w:r>
          </w:p>
        </w:tc>
        <w:tc>
          <w:tcPr>
            <w:tcW w:w="1696" w:type="dxa"/>
            <w:gridSpan w:val="2"/>
            <w:vAlign w:val="center"/>
          </w:tcPr>
          <w:p w14:paraId="0CAA5518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所在单位</w:t>
            </w:r>
          </w:p>
        </w:tc>
        <w:tc>
          <w:tcPr>
            <w:tcW w:w="1990" w:type="dxa"/>
            <w:gridSpan w:val="2"/>
            <w:vAlign w:val="center"/>
          </w:tcPr>
          <w:p w14:paraId="7D8F3223" w14:textId="77777777" w:rsidR="00F64FD2" w:rsidRDefault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电话</w:t>
            </w:r>
          </w:p>
        </w:tc>
        <w:tc>
          <w:tcPr>
            <w:tcW w:w="4111" w:type="dxa"/>
            <w:gridSpan w:val="4"/>
            <w:vAlign w:val="center"/>
          </w:tcPr>
          <w:p w14:paraId="40123FEA" w14:textId="36D68220" w:rsidR="00F64FD2" w:rsidRDefault="00F64FD2" w:rsidP="00F64FD2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证件号码</w:t>
            </w:r>
          </w:p>
        </w:tc>
      </w:tr>
      <w:tr w:rsidR="00F64FD2" w14:paraId="67C2739E" w14:textId="77777777" w:rsidTr="009B128C">
        <w:trPr>
          <w:cantSplit/>
          <w:trHeight w:val="567"/>
          <w:jc w:val="center"/>
        </w:trPr>
        <w:tc>
          <w:tcPr>
            <w:tcW w:w="700" w:type="dxa"/>
            <w:vAlign w:val="center"/>
          </w:tcPr>
          <w:p w14:paraId="6221B8BE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42B92E02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646" w:type="dxa"/>
            <w:vAlign w:val="center"/>
          </w:tcPr>
          <w:p w14:paraId="5526EC86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14:paraId="514CBCCD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7F3E270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32428D9F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3E3FE9AC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F44E51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1B6D434F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49BBE4EC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4111" w:type="dxa"/>
            <w:gridSpan w:val="4"/>
            <w:vAlign w:val="center"/>
          </w:tcPr>
          <w:p w14:paraId="5AEA40BD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</w:tr>
      <w:tr w:rsidR="00F64FD2" w14:paraId="09F47A18" w14:textId="77777777" w:rsidTr="009B128C">
        <w:trPr>
          <w:cantSplit/>
          <w:trHeight w:val="567"/>
          <w:jc w:val="center"/>
        </w:trPr>
        <w:tc>
          <w:tcPr>
            <w:tcW w:w="700" w:type="dxa"/>
            <w:vAlign w:val="center"/>
          </w:tcPr>
          <w:p w14:paraId="29DA4FE3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373788FD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646" w:type="dxa"/>
            <w:vAlign w:val="center"/>
          </w:tcPr>
          <w:p w14:paraId="688F1D5C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14:paraId="55664F40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0FB3B9E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12AEF6B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772FBF99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D647B7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208A307E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707312BC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4111" w:type="dxa"/>
            <w:gridSpan w:val="4"/>
            <w:vAlign w:val="center"/>
          </w:tcPr>
          <w:p w14:paraId="3F466098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</w:tr>
      <w:tr w:rsidR="00F64FD2" w14:paraId="31E7C875" w14:textId="77777777" w:rsidTr="009B128C">
        <w:trPr>
          <w:cantSplit/>
          <w:trHeight w:val="567"/>
          <w:jc w:val="center"/>
        </w:trPr>
        <w:tc>
          <w:tcPr>
            <w:tcW w:w="700" w:type="dxa"/>
            <w:vAlign w:val="center"/>
          </w:tcPr>
          <w:p w14:paraId="02FC9A27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FB27CD2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646" w:type="dxa"/>
            <w:vAlign w:val="center"/>
          </w:tcPr>
          <w:p w14:paraId="6D6B5609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 w14:paraId="49D08EA1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0FC9DF6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644E0A6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2B6B2AEE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95AB225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37710C6F" w14:textId="77777777" w:rsidR="00F64FD2" w:rsidRDefault="00F64FD2">
            <w:pPr>
              <w:rPr>
                <w:rFonts w:eastAsia="仿宋" w:cs="仿宋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06F6D3BF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4111" w:type="dxa"/>
            <w:gridSpan w:val="4"/>
            <w:vAlign w:val="center"/>
          </w:tcPr>
          <w:p w14:paraId="3A56E04D" w14:textId="77777777" w:rsidR="00F64FD2" w:rsidRDefault="00F64FD2">
            <w:pPr>
              <w:jc w:val="center"/>
              <w:rPr>
                <w:rFonts w:eastAsia="仿宋" w:cs="仿宋"/>
                <w:szCs w:val="24"/>
              </w:rPr>
            </w:pPr>
          </w:p>
        </w:tc>
      </w:tr>
      <w:tr w:rsidR="00E44DF7" w14:paraId="013184EB" w14:textId="77777777" w:rsidTr="009B128C">
        <w:trPr>
          <w:cantSplit/>
          <w:trHeight w:val="355"/>
          <w:jc w:val="center"/>
        </w:trPr>
        <w:tc>
          <w:tcPr>
            <w:tcW w:w="1253" w:type="dxa"/>
            <w:gridSpan w:val="2"/>
            <w:vMerge w:val="restart"/>
            <w:vAlign w:val="center"/>
          </w:tcPr>
          <w:p w14:paraId="24020C38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总人数</w:t>
            </w:r>
          </w:p>
        </w:tc>
        <w:tc>
          <w:tcPr>
            <w:tcW w:w="5829" w:type="dxa"/>
            <w:gridSpan w:val="9"/>
          </w:tcPr>
          <w:p w14:paraId="7D9B8067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职称</w:t>
            </w:r>
          </w:p>
        </w:tc>
        <w:tc>
          <w:tcPr>
            <w:tcW w:w="3686" w:type="dxa"/>
            <w:gridSpan w:val="4"/>
            <w:vAlign w:val="center"/>
          </w:tcPr>
          <w:p w14:paraId="5199FB3C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学历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B48048A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学位</w:t>
            </w:r>
          </w:p>
        </w:tc>
        <w:tc>
          <w:tcPr>
            <w:tcW w:w="992" w:type="dxa"/>
            <w:vMerge w:val="restart"/>
            <w:vAlign w:val="center"/>
          </w:tcPr>
          <w:p w14:paraId="34E2F082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博士后</w:t>
            </w:r>
          </w:p>
        </w:tc>
      </w:tr>
      <w:tr w:rsidR="00E44DF7" w14:paraId="60396B5E" w14:textId="77777777" w:rsidTr="009B128C">
        <w:trPr>
          <w:cantSplit/>
          <w:trHeight w:hRule="exact" w:val="454"/>
          <w:jc w:val="center"/>
        </w:trPr>
        <w:tc>
          <w:tcPr>
            <w:tcW w:w="1253" w:type="dxa"/>
            <w:gridSpan w:val="2"/>
            <w:vMerge/>
            <w:vAlign w:val="center"/>
          </w:tcPr>
          <w:p w14:paraId="63C4EF1B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286" w:type="dxa"/>
            <w:gridSpan w:val="3"/>
            <w:vAlign w:val="center"/>
          </w:tcPr>
          <w:p w14:paraId="1515C072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正高级</w:t>
            </w:r>
          </w:p>
        </w:tc>
        <w:tc>
          <w:tcPr>
            <w:tcW w:w="1417" w:type="dxa"/>
            <w:gridSpan w:val="2"/>
            <w:vAlign w:val="center"/>
          </w:tcPr>
          <w:p w14:paraId="7E8487FD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副高级</w:t>
            </w:r>
          </w:p>
        </w:tc>
        <w:tc>
          <w:tcPr>
            <w:tcW w:w="1560" w:type="dxa"/>
            <w:gridSpan w:val="2"/>
          </w:tcPr>
          <w:p w14:paraId="3D61E60D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中级</w:t>
            </w:r>
          </w:p>
        </w:tc>
        <w:tc>
          <w:tcPr>
            <w:tcW w:w="1566" w:type="dxa"/>
            <w:gridSpan w:val="2"/>
            <w:vAlign w:val="center"/>
          </w:tcPr>
          <w:p w14:paraId="6FC36559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初级</w:t>
            </w:r>
          </w:p>
          <w:p w14:paraId="3614055D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初初级</w:t>
            </w:r>
          </w:p>
        </w:tc>
        <w:tc>
          <w:tcPr>
            <w:tcW w:w="1277" w:type="dxa"/>
            <w:vAlign w:val="center"/>
          </w:tcPr>
          <w:p w14:paraId="391E8858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本科生</w:t>
            </w:r>
          </w:p>
        </w:tc>
        <w:tc>
          <w:tcPr>
            <w:tcW w:w="1275" w:type="dxa"/>
            <w:gridSpan w:val="2"/>
            <w:vAlign w:val="center"/>
          </w:tcPr>
          <w:p w14:paraId="63615D5A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研究生</w:t>
            </w:r>
          </w:p>
        </w:tc>
        <w:tc>
          <w:tcPr>
            <w:tcW w:w="1134" w:type="dxa"/>
            <w:vAlign w:val="center"/>
          </w:tcPr>
          <w:p w14:paraId="2947272E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其他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B6CF40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学士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39A549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硕士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6D5F5" w14:textId="77777777" w:rsidR="00042DEC" w:rsidRDefault="00F7420A">
            <w:pPr>
              <w:spacing w:line="300" w:lineRule="exact"/>
              <w:jc w:val="center"/>
              <w:rPr>
                <w:rFonts w:eastAsia="仿宋" w:cs="仿宋"/>
                <w:b/>
                <w:bCs/>
                <w:szCs w:val="24"/>
              </w:rPr>
            </w:pPr>
            <w:r>
              <w:rPr>
                <w:rFonts w:eastAsia="仿宋" w:cs="仿宋" w:hint="eastAsia"/>
                <w:b/>
                <w:bCs/>
                <w:szCs w:val="24"/>
              </w:rPr>
              <w:t>博士</w:t>
            </w:r>
          </w:p>
        </w:tc>
        <w:tc>
          <w:tcPr>
            <w:tcW w:w="992" w:type="dxa"/>
            <w:vMerge/>
          </w:tcPr>
          <w:p w14:paraId="22CAFC2F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</w:tr>
      <w:tr w:rsidR="00E44DF7" w14:paraId="75496298" w14:textId="77777777" w:rsidTr="009B128C">
        <w:trPr>
          <w:cantSplit/>
          <w:trHeight w:val="454"/>
          <w:jc w:val="center"/>
        </w:trPr>
        <w:tc>
          <w:tcPr>
            <w:tcW w:w="1253" w:type="dxa"/>
            <w:gridSpan w:val="2"/>
            <w:vAlign w:val="center"/>
          </w:tcPr>
          <w:p w14:paraId="15D8DC41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286" w:type="dxa"/>
            <w:gridSpan w:val="3"/>
            <w:vAlign w:val="center"/>
          </w:tcPr>
          <w:p w14:paraId="3B865AB1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C52112B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6369626E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566" w:type="dxa"/>
            <w:gridSpan w:val="2"/>
            <w:vAlign w:val="center"/>
          </w:tcPr>
          <w:p w14:paraId="5CF1FE8F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ABFA3AB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4F6AA4B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EFCA8C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3A4BC2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78FE5C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C2E1B1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  <w:tc>
          <w:tcPr>
            <w:tcW w:w="992" w:type="dxa"/>
          </w:tcPr>
          <w:p w14:paraId="21592E13" w14:textId="77777777" w:rsidR="00042DEC" w:rsidRDefault="00042DEC">
            <w:pPr>
              <w:jc w:val="center"/>
              <w:rPr>
                <w:rFonts w:eastAsia="仿宋" w:cs="仿宋"/>
                <w:szCs w:val="24"/>
              </w:rPr>
            </w:pPr>
          </w:p>
        </w:tc>
      </w:tr>
    </w:tbl>
    <w:p w14:paraId="1B585D4D" w14:textId="77777777" w:rsidR="00042DEC" w:rsidRDefault="00042DEC">
      <w:pPr>
        <w:snapToGrid w:val="0"/>
        <w:spacing w:line="360" w:lineRule="auto"/>
        <w:rPr>
          <w:rFonts w:eastAsia="仿宋"/>
          <w:szCs w:val="24"/>
        </w:rPr>
      </w:pPr>
    </w:p>
    <w:p w14:paraId="28002505" w14:textId="4FB8E9A2" w:rsidR="00042DEC" w:rsidRDefault="00F7420A">
      <w:pPr>
        <w:snapToGrid w:val="0"/>
        <w:spacing w:line="360" w:lineRule="auto"/>
        <w:rPr>
          <w:rFonts w:eastAsia="仿宋" w:cs="仿宋"/>
          <w:szCs w:val="24"/>
        </w:rPr>
        <w:sectPr w:rsidR="00042DEC">
          <w:headerReference w:type="defaul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eastAsia="仿宋" w:cs="仿宋" w:hint="eastAsia"/>
          <w:szCs w:val="24"/>
        </w:rPr>
        <w:t>注：人员类别是指</w:t>
      </w:r>
      <w:r w:rsidR="003F6B70">
        <w:rPr>
          <w:rFonts w:eastAsia="仿宋" w:cs="仿宋" w:hint="eastAsia"/>
          <w:szCs w:val="24"/>
        </w:rPr>
        <w:t>在职工作</w:t>
      </w:r>
      <w:r w:rsidR="003F6B70">
        <w:rPr>
          <w:rFonts w:eastAsia="仿宋" w:cs="仿宋"/>
          <w:szCs w:val="24"/>
        </w:rPr>
        <w:t>人员或</w:t>
      </w:r>
      <w:r>
        <w:rPr>
          <w:rFonts w:eastAsia="仿宋" w:cs="仿宋" w:hint="eastAsia"/>
          <w:szCs w:val="24"/>
        </w:rPr>
        <w:t>博士后。</w:t>
      </w:r>
    </w:p>
    <w:p w14:paraId="289906B0" w14:textId="77777777" w:rsidR="00042DEC" w:rsidRDefault="00F7420A">
      <w:pPr>
        <w:snapToGrid w:val="0"/>
        <w:spacing w:line="360" w:lineRule="auto"/>
        <w:ind w:left="425"/>
        <w:rPr>
          <w:rFonts w:ascii="黑体" w:eastAsia="黑体" w:hAnsi="黑体"/>
          <w:color w:val="000000"/>
          <w:sz w:val="28"/>
          <w:szCs w:val="24"/>
        </w:rPr>
      </w:pPr>
      <w:r>
        <w:rPr>
          <w:rFonts w:ascii="黑体" w:eastAsia="黑体" w:hAnsi="黑体" w:hint="eastAsia"/>
          <w:color w:val="000000"/>
          <w:sz w:val="28"/>
          <w:szCs w:val="24"/>
        </w:rPr>
        <w:lastRenderedPageBreak/>
        <w:t>三、项目摘要</w:t>
      </w:r>
    </w:p>
    <w:p w14:paraId="11A2478F" w14:textId="77777777" w:rsidR="00042DEC" w:rsidRDefault="00F7420A">
      <w:pPr>
        <w:snapToGrid w:val="0"/>
        <w:spacing w:line="360" w:lineRule="auto"/>
        <w:rPr>
          <w:rFonts w:eastAsia="仿宋"/>
          <w:color w:val="000000"/>
          <w:sz w:val="28"/>
          <w:szCs w:val="24"/>
        </w:rPr>
      </w:pPr>
      <w:r>
        <w:rPr>
          <w:rFonts w:eastAsia="仿宋"/>
          <w:color w:val="000000"/>
          <w:sz w:val="28"/>
          <w:szCs w:val="24"/>
        </w:rPr>
        <w:t>简要说明</w:t>
      </w:r>
      <w:r>
        <w:rPr>
          <w:rFonts w:eastAsia="仿宋" w:hint="eastAsia"/>
          <w:color w:val="000000"/>
          <w:sz w:val="28"/>
          <w:szCs w:val="24"/>
        </w:rPr>
        <w:t>项目立项</w:t>
      </w:r>
      <w:r>
        <w:rPr>
          <w:rFonts w:eastAsia="仿宋"/>
          <w:color w:val="000000"/>
          <w:sz w:val="28"/>
          <w:szCs w:val="24"/>
        </w:rPr>
        <w:t>的</w:t>
      </w:r>
      <w:r>
        <w:rPr>
          <w:rFonts w:eastAsia="仿宋" w:hint="eastAsia"/>
          <w:color w:val="000000"/>
          <w:sz w:val="28"/>
          <w:szCs w:val="24"/>
        </w:rPr>
        <w:t>必要性、研究目标、技术方案、预期成果、相关基础条件等（限800字以内）。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2B291623" w14:textId="77777777">
        <w:trPr>
          <w:trHeight w:val="510"/>
        </w:trPr>
        <w:tc>
          <w:tcPr>
            <w:tcW w:w="5000" w:type="pct"/>
          </w:tcPr>
          <w:p w14:paraId="19A00694" w14:textId="77777777" w:rsidR="00042DEC" w:rsidRDefault="00042DEC">
            <w:pPr>
              <w:snapToGrid w:val="0"/>
              <w:spacing w:line="360" w:lineRule="auto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 w14:paraId="6243034C" w14:textId="77777777" w:rsidR="00042DEC" w:rsidRDefault="00042DEC">
      <w:pPr>
        <w:snapToGrid w:val="0"/>
        <w:spacing w:line="360" w:lineRule="auto"/>
        <w:rPr>
          <w:rFonts w:ascii="黑体" w:eastAsia="黑体" w:hAnsi="黑体"/>
          <w:sz w:val="28"/>
          <w:szCs w:val="24"/>
        </w:rPr>
      </w:pPr>
    </w:p>
    <w:p w14:paraId="3FE2587F" w14:textId="77777777" w:rsidR="00042DEC" w:rsidRDefault="00F7420A">
      <w:pPr>
        <w:snapToGrid w:val="0"/>
        <w:spacing w:line="360" w:lineRule="auto"/>
        <w:ind w:left="425"/>
        <w:rPr>
          <w:rFonts w:ascii="黑体" w:eastAsia="黑体" w:hAnsi="黑体"/>
          <w:color w:val="000000"/>
          <w:sz w:val="28"/>
          <w:szCs w:val="24"/>
        </w:rPr>
      </w:pPr>
      <w:r>
        <w:rPr>
          <w:rFonts w:ascii="黑体" w:eastAsia="黑体" w:hAnsi="黑体" w:hint="eastAsia"/>
          <w:color w:val="000000"/>
          <w:sz w:val="28"/>
          <w:szCs w:val="24"/>
        </w:rPr>
        <w:t>四、立项的必要性</w:t>
      </w:r>
    </w:p>
    <w:p w14:paraId="6969CA77" w14:textId="77777777" w:rsidR="00042DEC" w:rsidRDefault="00F7420A">
      <w:pPr>
        <w:snapToGrid w:val="0"/>
        <w:spacing w:line="360" w:lineRule="auto"/>
        <w:rPr>
          <w:rFonts w:eastAsia="仿宋"/>
          <w:sz w:val="28"/>
          <w:szCs w:val="24"/>
        </w:rPr>
      </w:pPr>
      <w:r>
        <w:rPr>
          <w:rFonts w:eastAsia="仿宋" w:hint="eastAsia"/>
          <w:color w:val="000000"/>
          <w:sz w:val="28"/>
          <w:szCs w:val="24"/>
        </w:rPr>
        <w:t>阐述立项的必要性以及国内外开展研究及进展情况（限800字以内）。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1874A4CC" w14:textId="77777777">
        <w:trPr>
          <w:trHeight w:val="510"/>
        </w:trPr>
        <w:tc>
          <w:tcPr>
            <w:tcW w:w="5000" w:type="pct"/>
          </w:tcPr>
          <w:p w14:paraId="1A891844" w14:textId="77777777" w:rsidR="00042DEC" w:rsidRDefault="00042DEC">
            <w:pPr>
              <w:snapToGrid w:val="0"/>
              <w:spacing w:line="360" w:lineRule="auto"/>
              <w:rPr>
                <w:rFonts w:eastAsia="仿宋"/>
                <w:szCs w:val="24"/>
              </w:rPr>
            </w:pPr>
          </w:p>
        </w:tc>
      </w:tr>
    </w:tbl>
    <w:p w14:paraId="4DE2F383" w14:textId="77777777" w:rsidR="00042DEC" w:rsidRDefault="00042DEC">
      <w:pPr>
        <w:snapToGrid w:val="0"/>
        <w:spacing w:line="360" w:lineRule="auto"/>
        <w:rPr>
          <w:rFonts w:eastAsia="仿宋"/>
          <w:szCs w:val="24"/>
        </w:rPr>
      </w:pPr>
    </w:p>
    <w:p w14:paraId="16A4B46C" w14:textId="77777777" w:rsidR="00042DEC" w:rsidRDefault="00F7420A">
      <w:pPr>
        <w:snapToGrid w:val="0"/>
        <w:spacing w:line="360" w:lineRule="auto"/>
        <w:ind w:firstLine="420"/>
        <w:rPr>
          <w:rFonts w:ascii="黑体" w:eastAsia="黑体" w:hAnsi="黑体"/>
          <w:color w:val="000000"/>
          <w:sz w:val="28"/>
          <w:szCs w:val="24"/>
        </w:rPr>
      </w:pPr>
      <w:r>
        <w:rPr>
          <w:rFonts w:ascii="黑体" w:eastAsia="黑体" w:hAnsi="黑体" w:hint="eastAsia"/>
          <w:color w:val="000000"/>
          <w:sz w:val="28"/>
          <w:szCs w:val="24"/>
        </w:rPr>
        <w:t>五、项目目标</w:t>
      </w:r>
    </w:p>
    <w:p w14:paraId="47AA3FD1" w14:textId="77777777" w:rsidR="00042DEC" w:rsidRDefault="00F7420A">
      <w:pPr>
        <w:snapToGrid w:val="0"/>
        <w:spacing w:line="360" w:lineRule="auto"/>
        <w:rPr>
          <w:rFonts w:eastAsia="仿宋"/>
          <w:color w:val="000000"/>
          <w:sz w:val="28"/>
          <w:szCs w:val="24"/>
        </w:rPr>
      </w:pPr>
      <w:r>
        <w:rPr>
          <w:rFonts w:eastAsia="仿宋" w:hint="eastAsia"/>
          <w:color w:val="000000"/>
          <w:sz w:val="28"/>
          <w:szCs w:val="24"/>
        </w:rPr>
        <w:t>（一）项目总体目标、考核指标及测评方式/方法（限500字以内，应有量化指标，可考核，可比较，可追溯）。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7F3661D4" w14:textId="77777777">
        <w:trPr>
          <w:trHeight w:val="510"/>
        </w:trPr>
        <w:tc>
          <w:tcPr>
            <w:tcW w:w="5000" w:type="pct"/>
          </w:tcPr>
          <w:p w14:paraId="695F11AF" w14:textId="77777777" w:rsidR="00042DEC" w:rsidRDefault="00042DEC">
            <w:pPr>
              <w:widowControl/>
              <w:autoSpaceDE w:val="0"/>
              <w:autoSpaceDN w:val="0"/>
              <w:adjustRightInd w:val="0"/>
              <w:jc w:val="left"/>
              <w:rPr>
                <w:rFonts w:eastAsia="仿宋"/>
                <w:color w:val="000000"/>
                <w:sz w:val="28"/>
                <w:szCs w:val="24"/>
              </w:rPr>
            </w:pPr>
          </w:p>
        </w:tc>
      </w:tr>
    </w:tbl>
    <w:p w14:paraId="6453FA80" w14:textId="77777777" w:rsidR="00042DEC" w:rsidRDefault="00042DEC">
      <w:pPr>
        <w:snapToGrid w:val="0"/>
        <w:spacing w:line="360" w:lineRule="auto"/>
        <w:rPr>
          <w:rFonts w:eastAsia="仿宋"/>
          <w:szCs w:val="24"/>
        </w:rPr>
      </w:pPr>
    </w:p>
    <w:p w14:paraId="04BDDD57" w14:textId="77777777" w:rsidR="00042DEC" w:rsidRDefault="00F7420A">
      <w:pPr>
        <w:snapToGrid w:val="0"/>
        <w:spacing w:line="360" w:lineRule="auto"/>
        <w:rPr>
          <w:rFonts w:eastAsia="仿宋"/>
          <w:color w:val="000000"/>
          <w:sz w:val="28"/>
          <w:szCs w:val="24"/>
        </w:rPr>
      </w:pPr>
      <w:r>
        <w:rPr>
          <w:rFonts w:eastAsia="仿宋" w:hint="eastAsia"/>
          <w:color w:val="000000"/>
          <w:sz w:val="28"/>
          <w:szCs w:val="24"/>
        </w:rPr>
        <w:t>（二）年度任务、考核指标和时间节点。</w:t>
      </w:r>
    </w:p>
    <w:tbl>
      <w:tblPr>
        <w:tblW w:w="8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86"/>
        <w:gridCol w:w="2058"/>
        <w:gridCol w:w="3638"/>
      </w:tblGrid>
      <w:tr w:rsidR="00E44DF7" w14:paraId="7F05E819" w14:textId="77777777" w:rsidTr="00A975A2">
        <w:trPr>
          <w:trHeight w:val="560"/>
          <w:jc w:val="center"/>
        </w:trPr>
        <w:tc>
          <w:tcPr>
            <w:tcW w:w="1129" w:type="dxa"/>
            <w:vAlign w:val="center"/>
          </w:tcPr>
          <w:p w14:paraId="02E1081C" w14:textId="77777777" w:rsidR="00042DEC" w:rsidRDefault="00F7420A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  <w:r>
              <w:rPr>
                <w:rFonts w:eastAsia="仿宋" w:hint="eastAsia"/>
                <w:bCs/>
                <w:sz w:val="28"/>
                <w:szCs w:val="24"/>
              </w:rPr>
              <w:t>年度</w:t>
            </w:r>
          </w:p>
        </w:tc>
        <w:tc>
          <w:tcPr>
            <w:tcW w:w="1486" w:type="dxa"/>
            <w:vAlign w:val="center"/>
          </w:tcPr>
          <w:p w14:paraId="0E00C1D0" w14:textId="77777777" w:rsidR="00042DEC" w:rsidRDefault="00F7420A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  <w:r>
              <w:rPr>
                <w:rFonts w:eastAsia="仿宋" w:hint="eastAsia"/>
                <w:bCs/>
                <w:sz w:val="28"/>
                <w:szCs w:val="24"/>
              </w:rPr>
              <w:t>主要任务</w:t>
            </w:r>
          </w:p>
        </w:tc>
        <w:tc>
          <w:tcPr>
            <w:tcW w:w="2058" w:type="dxa"/>
            <w:vAlign w:val="center"/>
          </w:tcPr>
          <w:p w14:paraId="4E17FF69" w14:textId="77777777" w:rsidR="00042DEC" w:rsidRDefault="00F7420A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  <w:r>
              <w:rPr>
                <w:rFonts w:eastAsia="仿宋" w:hint="eastAsia"/>
                <w:bCs/>
                <w:sz w:val="28"/>
                <w:szCs w:val="24"/>
              </w:rPr>
              <w:t>年度考核指标</w:t>
            </w:r>
          </w:p>
        </w:tc>
        <w:tc>
          <w:tcPr>
            <w:tcW w:w="3638" w:type="dxa"/>
            <w:vAlign w:val="center"/>
          </w:tcPr>
          <w:p w14:paraId="09AE4E7E" w14:textId="77777777" w:rsidR="00042DEC" w:rsidRDefault="00F7420A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  <w:r>
              <w:rPr>
                <w:rFonts w:eastAsia="仿宋" w:hint="eastAsia"/>
                <w:bCs/>
                <w:sz w:val="28"/>
                <w:szCs w:val="24"/>
              </w:rPr>
              <w:t>重要任务及其完成时间节点</w:t>
            </w:r>
          </w:p>
        </w:tc>
      </w:tr>
      <w:tr w:rsidR="00E44DF7" w14:paraId="1352C530" w14:textId="77777777" w:rsidTr="00A975A2">
        <w:trPr>
          <w:trHeight w:val="1311"/>
          <w:jc w:val="center"/>
        </w:trPr>
        <w:tc>
          <w:tcPr>
            <w:tcW w:w="1129" w:type="dxa"/>
            <w:vAlign w:val="center"/>
          </w:tcPr>
          <w:p w14:paraId="20A60D5B" w14:textId="7E361B86" w:rsidR="00042DEC" w:rsidRDefault="00BF75AE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  <w:r>
              <w:rPr>
                <w:rFonts w:eastAsia="仿宋" w:hint="eastAsia"/>
                <w:bCs/>
                <w:sz w:val="28"/>
                <w:szCs w:val="24"/>
              </w:rPr>
              <w:t>第一年</w:t>
            </w:r>
          </w:p>
        </w:tc>
        <w:tc>
          <w:tcPr>
            <w:tcW w:w="1486" w:type="dxa"/>
            <w:vAlign w:val="center"/>
          </w:tcPr>
          <w:p w14:paraId="1D5B22B8" w14:textId="77777777" w:rsidR="00042DEC" w:rsidRDefault="00042DEC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</w:p>
        </w:tc>
        <w:tc>
          <w:tcPr>
            <w:tcW w:w="2058" w:type="dxa"/>
            <w:vAlign w:val="center"/>
          </w:tcPr>
          <w:p w14:paraId="4C4FAB55" w14:textId="77777777" w:rsidR="00042DEC" w:rsidRDefault="00042DEC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</w:p>
        </w:tc>
        <w:tc>
          <w:tcPr>
            <w:tcW w:w="3638" w:type="dxa"/>
            <w:vAlign w:val="center"/>
          </w:tcPr>
          <w:p w14:paraId="276CC874" w14:textId="77777777" w:rsidR="00042DEC" w:rsidRDefault="00042DEC">
            <w:pPr>
              <w:pStyle w:val="af6"/>
              <w:tabs>
                <w:tab w:val="left" w:pos="213"/>
              </w:tabs>
              <w:snapToGrid w:val="0"/>
              <w:spacing w:after="0" w:line="240" w:lineRule="auto"/>
              <w:ind w:left="0"/>
              <w:contextualSpacing w:val="0"/>
              <w:jc w:val="center"/>
              <w:rPr>
                <w:rFonts w:eastAsia="仿宋"/>
                <w:bCs/>
                <w:sz w:val="28"/>
                <w:szCs w:val="24"/>
              </w:rPr>
            </w:pPr>
          </w:p>
        </w:tc>
      </w:tr>
      <w:tr w:rsidR="00E44DF7" w14:paraId="13F1EDD5" w14:textId="77777777" w:rsidTr="00A975A2">
        <w:trPr>
          <w:trHeight w:val="1311"/>
          <w:jc w:val="center"/>
        </w:trPr>
        <w:tc>
          <w:tcPr>
            <w:tcW w:w="1129" w:type="dxa"/>
            <w:vAlign w:val="center"/>
          </w:tcPr>
          <w:p w14:paraId="69637B02" w14:textId="5606D22B" w:rsidR="00042DEC" w:rsidRDefault="00BF75AE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  <w:r>
              <w:rPr>
                <w:rFonts w:eastAsia="仿宋" w:hint="eastAsia"/>
                <w:bCs/>
                <w:sz w:val="28"/>
                <w:szCs w:val="24"/>
              </w:rPr>
              <w:t>第二年</w:t>
            </w:r>
          </w:p>
        </w:tc>
        <w:tc>
          <w:tcPr>
            <w:tcW w:w="1486" w:type="dxa"/>
            <w:vAlign w:val="center"/>
          </w:tcPr>
          <w:p w14:paraId="2872DAE3" w14:textId="77777777" w:rsidR="00042DEC" w:rsidRDefault="00042DEC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</w:p>
        </w:tc>
        <w:tc>
          <w:tcPr>
            <w:tcW w:w="2058" w:type="dxa"/>
            <w:vAlign w:val="center"/>
          </w:tcPr>
          <w:p w14:paraId="5944042A" w14:textId="77777777" w:rsidR="00042DEC" w:rsidRDefault="00042DEC">
            <w:pPr>
              <w:snapToGrid w:val="0"/>
              <w:jc w:val="center"/>
              <w:rPr>
                <w:rFonts w:eastAsia="仿宋"/>
                <w:bCs/>
                <w:sz w:val="28"/>
                <w:szCs w:val="24"/>
              </w:rPr>
            </w:pPr>
          </w:p>
        </w:tc>
        <w:tc>
          <w:tcPr>
            <w:tcW w:w="3638" w:type="dxa"/>
            <w:vAlign w:val="center"/>
          </w:tcPr>
          <w:p w14:paraId="2160A6F6" w14:textId="77777777" w:rsidR="00042DEC" w:rsidRDefault="00042DEC">
            <w:pPr>
              <w:pStyle w:val="af6"/>
              <w:tabs>
                <w:tab w:val="left" w:pos="213"/>
              </w:tabs>
              <w:snapToGrid w:val="0"/>
              <w:spacing w:after="0" w:line="240" w:lineRule="auto"/>
              <w:ind w:left="0"/>
              <w:contextualSpacing w:val="0"/>
              <w:jc w:val="center"/>
              <w:rPr>
                <w:rFonts w:eastAsia="仿宋"/>
                <w:bCs/>
                <w:sz w:val="28"/>
                <w:szCs w:val="24"/>
              </w:rPr>
            </w:pPr>
          </w:p>
        </w:tc>
      </w:tr>
    </w:tbl>
    <w:p w14:paraId="433DBC47" w14:textId="77777777" w:rsidR="00042DEC" w:rsidRDefault="00042DEC">
      <w:pPr>
        <w:snapToGrid w:val="0"/>
        <w:spacing w:line="360" w:lineRule="auto"/>
        <w:ind w:left="420"/>
        <w:rPr>
          <w:rFonts w:eastAsia="仿宋"/>
          <w:szCs w:val="24"/>
        </w:rPr>
      </w:pPr>
    </w:p>
    <w:p w14:paraId="326CB69A" w14:textId="77777777" w:rsidR="00042DEC" w:rsidRDefault="00F7420A">
      <w:pPr>
        <w:snapToGrid w:val="0"/>
        <w:spacing w:line="360" w:lineRule="auto"/>
        <w:ind w:left="425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六、研究内容及技术方案</w:t>
      </w:r>
    </w:p>
    <w:p w14:paraId="0FA5FE60" w14:textId="77777777" w:rsidR="00042DEC" w:rsidRDefault="00F7420A">
      <w:pPr>
        <w:snapToGrid w:val="0"/>
        <w:spacing w:line="360" w:lineRule="auto"/>
        <w:rPr>
          <w:rFonts w:eastAsia="仿宋"/>
          <w:color w:val="000000"/>
          <w:sz w:val="28"/>
          <w:szCs w:val="24"/>
        </w:rPr>
      </w:pPr>
      <w:r>
        <w:rPr>
          <w:rFonts w:eastAsia="仿宋" w:hint="eastAsia"/>
          <w:color w:val="000000"/>
          <w:sz w:val="28"/>
          <w:szCs w:val="24"/>
        </w:rPr>
        <w:t>（一）主要研究内容（限800字以内）。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52A22843" w14:textId="77777777">
        <w:trPr>
          <w:trHeight w:val="510"/>
        </w:trPr>
        <w:tc>
          <w:tcPr>
            <w:tcW w:w="5000" w:type="pct"/>
          </w:tcPr>
          <w:p w14:paraId="6E1C66D7" w14:textId="77777777" w:rsidR="00042DEC" w:rsidRDefault="00042DEC">
            <w:pPr>
              <w:snapToGrid w:val="0"/>
              <w:spacing w:line="360" w:lineRule="auto"/>
              <w:rPr>
                <w:rFonts w:eastAsia="仿宋"/>
                <w:color w:val="000000"/>
                <w:sz w:val="28"/>
                <w:szCs w:val="24"/>
              </w:rPr>
            </w:pPr>
          </w:p>
        </w:tc>
      </w:tr>
    </w:tbl>
    <w:p w14:paraId="31EF6A62" w14:textId="77777777" w:rsidR="00042DEC" w:rsidRDefault="00042DEC">
      <w:pPr>
        <w:snapToGrid w:val="0"/>
        <w:spacing w:line="360" w:lineRule="auto"/>
        <w:rPr>
          <w:rFonts w:eastAsia="仿宋"/>
          <w:color w:val="000000"/>
          <w:sz w:val="28"/>
          <w:szCs w:val="24"/>
        </w:rPr>
      </w:pPr>
    </w:p>
    <w:p w14:paraId="48D0F57D" w14:textId="77777777" w:rsidR="00042DEC" w:rsidRDefault="00F7420A">
      <w:pPr>
        <w:snapToGrid w:val="0"/>
        <w:spacing w:line="360" w:lineRule="auto"/>
        <w:rPr>
          <w:rFonts w:eastAsia="仿宋"/>
          <w:color w:val="000000"/>
          <w:sz w:val="28"/>
          <w:szCs w:val="24"/>
        </w:rPr>
      </w:pPr>
      <w:r>
        <w:rPr>
          <w:rFonts w:eastAsia="仿宋" w:hint="eastAsia"/>
          <w:color w:val="000000"/>
          <w:sz w:val="28"/>
          <w:szCs w:val="24"/>
        </w:rPr>
        <w:t>（二）</w:t>
      </w:r>
      <w:r>
        <w:rPr>
          <w:rFonts w:eastAsia="仿宋"/>
          <w:color w:val="000000"/>
          <w:sz w:val="28"/>
          <w:szCs w:val="24"/>
        </w:rPr>
        <w:t>拟采取的研究方法</w:t>
      </w:r>
      <w:r>
        <w:rPr>
          <w:rFonts w:eastAsia="仿宋" w:hint="eastAsia"/>
          <w:color w:val="000000"/>
          <w:sz w:val="28"/>
          <w:szCs w:val="24"/>
        </w:rPr>
        <w:t>、技术路线及其可行性分析（技术路线可以图表形式显示，限10</w:t>
      </w:r>
      <w:r>
        <w:rPr>
          <w:rFonts w:eastAsia="仿宋"/>
          <w:color w:val="000000"/>
          <w:sz w:val="28"/>
          <w:szCs w:val="24"/>
        </w:rPr>
        <w:t>00字以内</w:t>
      </w:r>
      <w:r>
        <w:rPr>
          <w:rFonts w:eastAsia="仿宋" w:hint="eastAsia"/>
          <w:color w:val="000000"/>
          <w:sz w:val="28"/>
          <w:szCs w:val="24"/>
        </w:rPr>
        <w:t>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5F20C3A1" w14:textId="77777777">
        <w:trPr>
          <w:trHeight w:val="510"/>
        </w:trPr>
        <w:tc>
          <w:tcPr>
            <w:tcW w:w="5000" w:type="pct"/>
          </w:tcPr>
          <w:p w14:paraId="1366859E" w14:textId="77777777" w:rsidR="00042DEC" w:rsidRDefault="00042DEC">
            <w:pPr>
              <w:snapToGrid w:val="0"/>
              <w:spacing w:after="0" w:line="360" w:lineRule="auto"/>
              <w:rPr>
                <w:rFonts w:eastAsia="仿宋"/>
                <w:sz w:val="28"/>
                <w:szCs w:val="24"/>
              </w:rPr>
            </w:pPr>
          </w:p>
        </w:tc>
      </w:tr>
    </w:tbl>
    <w:p w14:paraId="06FDF167" w14:textId="77777777" w:rsidR="00042DEC" w:rsidRDefault="00042DEC">
      <w:pPr>
        <w:snapToGrid w:val="0"/>
        <w:spacing w:line="360" w:lineRule="auto"/>
        <w:ind w:left="420"/>
        <w:rPr>
          <w:rFonts w:eastAsia="仿宋"/>
          <w:szCs w:val="24"/>
        </w:rPr>
      </w:pPr>
    </w:p>
    <w:p w14:paraId="57229DD6" w14:textId="77777777" w:rsidR="00042DEC" w:rsidRDefault="00F7420A">
      <w:pPr>
        <w:spacing w:line="360" w:lineRule="auto"/>
        <w:ind w:left="425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七、</w:t>
      </w:r>
      <w:r>
        <w:rPr>
          <w:rFonts w:ascii="黑体" w:eastAsia="黑体" w:hAnsi="黑体"/>
          <w:sz w:val="28"/>
          <w:szCs w:val="24"/>
        </w:rPr>
        <w:t>预期取得的重大成果及其意义</w:t>
      </w:r>
    </w:p>
    <w:p w14:paraId="660DF507" w14:textId="77777777" w:rsidR="00042DEC" w:rsidRDefault="00F7420A">
      <w:pPr>
        <w:spacing w:line="360" w:lineRule="auto"/>
        <w:jc w:val="left"/>
        <w:rPr>
          <w:rFonts w:eastAsia="仿宋" w:cs="宋体"/>
          <w:b/>
          <w:bCs/>
          <w:sz w:val="28"/>
          <w:szCs w:val="24"/>
        </w:rPr>
      </w:pPr>
      <w:r>
        <w:rPr>
          <w:rFonts w:eastAsia="仿宋" w:hint="eastAsia"/>
          <w:sz w:val="28"/>
          <w:szCs w:val="24"/>
        </w:rPr>
        <w:t>（一）项目成果的呈现形式及描述（限200字以内）。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3E2D1235" w14:textId="77777777">
        <w:trPr>
          <w:trHeight w:val="510"/>
        </w:trPr>
        <w:tc>
          <w:tcPr>
            <w:tcW w:w="5000" w:type="pct"/>
          </w:tcPr>
          <w:p w14:paraId="407E0906" w14:textId="77777777" w:rsidR="00042DEC" w:rsidRDefault="00042DEC">
            <w:pPr>
              <w:snapToGrid w:val="0"/>
              <w:spacing w:line="360" w:lineRule="auto"/>
              <w:rPr>
                <w:rFonts w:eastAsia="仿宋"/>
                <w:sz w:val="28"/>
                <w:szCs w:val="24"/>
              </w:rPr>
            </w:pPr>
          </w:p>
        </w:tc>
      </w:tr>
    </w:tbl>
    <w:p w14:paraId="62204BBA" w14:textId="77777777" w:rsidR="00042DEC" w:rsidRDefault="00042DEC">
      <w:pPr>
        <w:adjustRightInd w:val="0"/>
        <w:snapToGrid w:val="0"/>
        <w:spacing w:line="360" w:lineRule="auto"/>
        <w:rPr>
          <w:rFonts w:eastAsia="仿宋"/>
          <w:sz w:val="28"/>
          <w:szCs w:val="24"/>
        </w:rPr>
      </w:pPr>
    </w:p>
    <w:p w14:paraId="0C05FB8F" w14:textId="77777777" w:rsidR="00042DEC" w:rsidRDefault="00F7420A">
      <w:pPr>
        <w:snapToGrid w:val="0"/>
        <w:spacing w:line="360" w:lineRule="auto"/>
        <w:rPr>
          <w:rFonts w:eastAsia="仿宋"/>
          <w:sz w:val="28"/>
          <w:szCs w:val="24"/>
        </w:rPr>
      </w:pPr>
      <w:r>
        <w:rPr>
          <w:rFonts w:eastAsia="仿宋" w:hint="eastAsia"/>
          <w:sz w:val="28"/>
          <w:szCs w:val="24"/>
        </w:rPr>
        <w:t>（二）项目成果的预期经济、社会效益（限200字以内）。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29CE7BBA" w14:textId="77777777">
        <w:trPr>
          <w:trHeight w:val="510"/>
        </w:trPr>
        <w:tc>
          <w:tcPr>
            <w:tcW w:w="5000" w:type="pct"/>
          </w:tcPr>
          <w:p w14:paraId="5C906062" w14:textId="77777777" w:rsidR="00042DEC" w:rsidRDefault="00042DEC">
            <w:pPr>
              <w:snapToGrid w:val="0"/>
              <w:spacing w:line="360" w:lineRule="auto"/>
              <w:rPr>
                <w:rFonts w:eastAsia="仿宋"/>
                <w:sz w:val="28"/>
                <w:szCs w:val="24"/>
              </w:rPr>
            </w:pPr>
          </w:p>
        </w:tc>
      </w:tr>
    </w:tbl>
    <w:p w14:paraId="716D462A" w14:textId="77777777" w:rsidR="00042DEC" w:rsidRDefault="00042DEC">
      <w:pPr>
        <w:snapToGrid w:val="0"/>
        <w:spacing w:line="360" w:lineRule="auto"/>
        <w:rPr>
          <w:rFonts w:eastAsia="仿宋"/>
          <w:sz w:val="28"/>
          <w:szCs w:val="24"/>
        </w:rPr>
      </w:pPr>
    </w:p>
    <w:p w14:paraId="0829B0EC" w14:textId="77777777" w:rsidR="00042DEC" w:rsidRDefault="00F7420A">
      <w:pPr>
        <w:adjustRightInd w:val="0"/>
        <w:snapToGrid w:val="0"/>
        <w:spacing w:line="360" w:lineRule="auto"/>
        <w:ind w:left="425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八、基础条件和优势</w:t>
      </w:r>
    </w:p>
    <w:p w14:paraId="4275045B" w14:textId="77777777" w:rsidR="00042DEC" w:rsidRDefault="00F7420A">
      <w:pPr>
        <w:spacing w:line="360" w:lineRule="auto"/>
        <w:jc w:val="left"/>
        <w:rPr>
          <w:rFonts w:eastAsia="仿宋"/>
          <w:sz w:val="28"/>
          <w:szCs w:val="24"/>
        </w:rPr>
      </w:pPr>
      <w:r>
        <w:rPr>
          <w:rFonts w:eastAsia="仿宋" w:hint="eastAsia"/>
          <w:sz w:val="28"/>
          <w:szCs w:val="24"/>
        </w:rPr>
        <w:t>（一）简述前期基础及取得的成果等</w:t>
      </w:r>
      <w:r>
        <w:rPr>
          <w:rFonts w:eastAsia="仿宋" w:hint="eastAsia"/>
          <w:color w:val="000000"/>
          <w:sz w:val="28"/>
          <w:szCs w:val="24"/>
        </w:rPr>
        <w:t>（限1000字以内）。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726EBDAD" w14:textId="77777777">
        <w:trPr>
          <w:trHeight w:val="510"/>
        </w:trPr>
        <w:tc>
          <w:tcPr>
            <w:tcW w:w="5000" w:type="pct"/>
          </w:tcPr>
          <w:p w14:paraId="1E3500DC" w14:textId="77777777" w:rsidR="00042DEC" w:rsidRDefault="00042DEC">
            <w:pPr>
              <w:spacing w:after="0" w:line="360" w:lineRule="auto"/>
              <w:jc w:val="left"/>
              <w:rPr>
                <w:rFonts w:eastAsia="仿宋"/>
                <w:sz w:val="28"/>
                <w:szCs w:val="24"/>
              </w:rPr>
            </w:pPr>
          </w:p>
        </w:tc>
      </w:tr>
    </w:tbl>
    <w:p w14:paraId="1D6F9A2C" w14:textId="77777777" w:rsidR="00042DEC" w:rsidRDefault="00042DEC">
      <w:pPr>
        <w:adjustRightInd w:val="0"/>
        <w:snapToGrid w:val="0"/>
        <w:spacing w:line="360" w:lineRule="auto"/>
        <w:rPr>
          <w:rFonts w:eastAsia="仿宋"/>
          <w:color w:val="000000"/>
          <w:szCs w:val="24"/>
        </w:rPr>
      </w:pPr>
    </w:p>
    <w:p w14:paraId="5D7A5B6E" w14:textId="77777777" w:rsidR="00042DEC" w:rsidRDefault="00F7420A">
      <w:pPr>
        <w:adjustRightInd w:val="0"/>
        <w:snapToGrid w:val="0"/>
        <w:spacing w:line="360" w:lineRule="auto"/>
        <w:rPr>
          <w:rFonts w:eastAsia="仿宋"/>
          <w:color w:val="000000"/>
          <w:szCs w:val="24"/>
        </w:rPr>
      </w:pPr>
      <w:r>
        <w:rPr>
          <w:rFonts w:eastAsia="仿宋" w:hint="eastAsia"/>
          <w:sz w:val="28"/>
          <w:szCs w:val="24"/>
        </w:rPr>
        <w:lastRenderedPageBreak/>
        <w:t>（二）</w:t>
      </w:r>
      <w:r>
        <w:rPr>
          <w:rFonts w:eastAsia="仿宋" w:hint="eastAsia"/>
          <w:color w:val="000000"/>
          <w:sz w:val="28"/>
          <w:szCs w:val="28"/>
        </w:rPr>
        <w:t>项目负责人情况（包括工作简历、主要学术业绩、近五年主持的与申请项目相关的各类国家科技计划项目情况，奖励、论文、专利等代表性成果取得情况等。</w:t>
      </w:r>
      <w:r>
        <w:rPr>
          <w:rFonts w:eastAsia="仿宋" w:hint="eastAsia"/>
          <w:sz w:val="28"/>
          <w:szCs w:val="28"/>
        </w:rPr>
        <w:t>限</w:t>
      </w:r>
      <w:r>
        <w:rPr>
          <w:rFonts w:eastAsia="仿宋"/>
          <w:sz w:val="28"/>
          <w:szCs w:val="28"/>
        </w:rPr>
        <w:t>500</w:t>
      </w:r>
      <w:r>
        <w:rPr>
          <w:rFonts w:eastAsia="仿宋" w:hint="eastAsia"/>
          <w:sz w:val="28"/>
          <w:szCs w:val="28"/>
        </w:rPr>
        <w:t>字以内，代表性成果不超过</w:t>
      </w:r>
      <w:r>
        <w:rPr>
          <w:rFonts w:eastAsia="仿宋"/>
          <w:sz w:val="28"/>
          <w:szCs w:val="28"/>
        </w:rPr>
        <w:t>5</w:t>
      </w:r>
      <w:r>
        <w:rPr>
          <w:rFonts w:eastAsia="仿宋" w:hint="eastAsia"/>
          <w:sz w:val="28"/>
          <w:szCs w:val="28"/>
        </w:rPr>
        <w:t>项）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E44DF7" w14:paraId="713E60C9" w14:textId="77777777">
        <w:tc>
          <w:tcPr>
            <w:tcW w:w="5000" w:type="pct"/>
          </w:tcPr>
          <w:p w14:paraId="3A1275CF" w14:textId="77777777" w:rsidR="00042DEC" w:rsidRDefault="00042DEC">
            <w:pPr>
              <w:adjustRightInd w:val="0"/>
              <w:snapToGrid w:val="0"/>
              <w:spacing w:line="360" w:lineRule="auto"/>
              <w:rPr>
                <w:rFonts w:eastAsia="仿宋"/>
                <w:color w:val="000000"/>
                <w:szCs w:val="24"/>
              </w:rPr>
            </w:pPr>
          </w:p>
        </w:tc>
      </w:tr>
    </w:tbl>
    <w:p w14:paraId="0113F004" w14:textId="77777777" w:rsidR="00042DEC" w:rsidRDefault="00042DEC">
      <w:pPr>
        <w:adjustRightInd w:val="0"/>
        <w:snapToGrid w:val="0"/>
        <w:spacing w:line="360" w:lineRule="auto"/>
        <w:rPr>
          <w:rFonts w:eastAsia="仿宋"/>
          <w:color w:val="000000"/>
          <w:szCs w:val="24"/>
        </w:rPr>
      </w:pPr>
    </w:p>
    <w:p w14:paraId="74EB79A1" w14:textId="77777777" w:rsidR="00042DEC" w:rsidRDefault="00F7420A">
      <w:pPr>
        <w:adjustRightInd w:val="0"/>
        <w:snapToGrid w:val="0"/>
        <w:spacing w:line="360" w:lineRule="auto"/>
        <w:ind w:left="425"/>
        <w:rPr>
          <w:rFonts w:ascii="黑体" w:eastAsia="黑体" w:hAnsi="黑体"/>
          <w:color w:val="000000"/>
          <w:sz w:val="28"/>
          <w:szCs w:val="24"/>
        </w:rPr>
      </w:pPr>
      <w:r>
        <w:rPr>
          <w:rFonts w:ascii="黑体" w:eastAsia="黑体" w:hAnsi="黑体" w:hint="eastAsia"/>
          <w:color w:val="000000"/>
          <w:sz w:val="28"/>
          <w:szCs w:val="24"/>
        </w:rPr>
        <w:t>九、附件</w:t>
      </w:r>
    </w:p>
    <w:p w14:paraId="00AB038C" w14:textId="57A468F6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(一)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项目</w:t>
      </w:r>
      <w:r>
        <w:rPr>
          <w:rFonts w:eastAsia="仿宋"/>
          <w:sz w:val="28"/>
          <w:szCs w:val="28"/>
        </w:rPr>
        <w:t>负责人</w:t>
      </w:r>
      <w:r>
        <w:rPr>
          <w:rFonts w:eastAsia="仿宋" w:hint="eastAsia"/>
          <w:sz w:val="28"/>
          <w:szCs w:val="28"/>
        </w:rPr>
        <w:t>声明</w:t>
      </w:r>
      <w:r>
        <w:rPr>
          <w:rFonts w:eastAsia="仿宋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按照</w:t>
      </w:r>
      <w:r>
        <w:rPr>
          <w:rFonts w:eastAsia="仿宋"/>
          <w:sz w:val="28"/>
          <w:szCs w:val="28"/>
        </w:rPr>
        <w:t>模板</w:t>
      </w:r>
      <w:r>
        <w:rPr>
          <w:rFonts w:eastAsia="仿宋" w:hint="eastAsia"/>
          <w:sz w:val="28"/>
          <w:szCs w:val="28"/>
        </w:rPr>
        <w:t>填写</w:t>
      </w:r>
      <w:r>
        <w:rPr>
          <w:rFonts w:eastAsia="仿宋"/>
          <w:sz w:val="28"/>
          <w:szCs w:val="28"/>
        </w:rPr>
        <w:t>，必传）</w:t>
      </w:r>
    </w:p>
    <w:p w14:paraId="595B99E1" w14:textId="67083728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(二)</w:t>
      </w:r>
      <w:r>
        <w:rPr>
          <w:rFonts w:eastAsia="仿宋"/>
          <w:sz w:val="28"/>
          <w:szCs w:val="28"/>
        </w:rPr>
        <w:t xml:space="preserve"> </w:t>
      </w:r>
      <w:r w:rsidRPr="005B7C22">
        <w:rPr>
          <w:rFonts w:eastAsia="仿宋" w:hint="eastAsia"/>
          <w:sz w:val="28"/>
          <w:szCs w:val="28"/>
        </w:rPr>
        <w:t>单位审核意见及承诺</w:t>
      </w:r>
      <w:r>
        <w:rPr>
          <w:rFonts w:eastAsia="仿宋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按照</w:t>
      </w:r>
      <w:r>
        <w:rPr>
          <w:rFonts w:eastAsia="仿宋"/>
          <w:sz w:val="28"/>
          <w:szCs w:val="28"/>
        </w:rPr>
        <w:t>模板</w:t>
      </w:r>
      <w:r>
        <w:rPr>
          <w:rFonts w:eastAsia="仿宋" w:hint="eastAsia"/>
          <w:sz w:val="28"/>
          <w:szCs w:val="28"/>
        </w:rPr>
        <w:t>填写</w:t>
      </w:r>
      <w:r>
        <w:rPr>
          <w:rFonts w:eastAsia="仿宋"/>
          <w:sz w:val="28"/>
          <w:szCs w:val="28"/>
        </w:rPr>
        <w:t>，必传）</w:t>
      </w:r>
    </w:p>
    <w:p w14:paraId="40F93F1E" w14:textId="3A48F49C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(三)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所在</w:t>
      </w:r>
      <w:r>
        <w:rPr>
          <w:rFonts w:eastAsia="仿宋"/>
          <w:sz w:val="28"/>
          <w:szCs w:val="28"/>
        </w:rPr>
        <w:t>单位人事部门在职证明（</w:t>
      </w:r>
      <w:r>
        <w:rPr>
          <w:rFonts w:eastAsia="仿宋" w:hint="eastAsia"/>
          <w:sz w:val="28"/>
          <w:szCs w:val="28"/>
        </w:rPr>
        <w:t>按</w:t>
      </w:r>
      <w:r>
        <w:rPr>
          <w:rFonts w:eastAsia="仿宋"/>
          <w:sz w:val="28"/>
          <w:szCs w:val="28"/>
        </w:rPr>
        <w:t>照模板</w:t>
      </w:r>
      <w:r>
        <w:rPr>
          <w:rFonts w:eastAsia="仿宋" w:hint="eastAsia"/>
          <w:sz w:val="28"/>
          <w:szCs w:val="28"/>
        </w:rPr>
        <w:t>填写，</w:t>
      </w:r>
      <w:r>
        <w:rPr>
          <w:rFonts w:eastAsia="仿宋"/>
          <w:sz w:val="28"/>
          <w:szCs w:val="28"/>
        </w:rPr>
        <w:t>必传）</w:t>
      </w:r>
    </w:p>
    <w:p w14:paraId="1BDCD3CD" w14:textId="64B7D037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(四)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生物安全审查意见（必传，如不涉及</w:t>
      </w:r>
      <w:r>
        <w:rPr>
          <w:rFonts w:eastAsia="仿宋"/>
          <w:sz w:val="28"/>
          <w:szCs w:val="28"/>
        </w:rPr>
        <w:t>可按模板填写</w:t>
      </w:r>
      <w:r>
        <w:rPr>
          <w:rFonts w:eastAsia="仿宋" w:hint="eastAsia"/>
          <w:sz w:val="28"/>
          <w:szCs w:val="28"/>
        </w:rPr>
        <w:t>）</w:t>
      </w:r>
    </w:p>
    <w:p w14:paraId="01EA753A" w14:textId="2630E8C3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(五)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人类遗传</w:t>
      </w:r>
      <w:r>
        <w:rPr>
          <w:rFonts w:eastAsia="仿宋"/>
          <w:sz w:val="28"/>
          <w:szCs w:val="28"/>
        </w:rPr>
        <w:t>资源相关证明材料（</w:t>
      </w:r>
      <w:r>
        <w:rPr>
          <w:rFonts w:eastAsia="仿宋" w:hint="eastAsia"/>
          <w:sz w:val="28"/>
          <w:szCs w:val="28"/>
        </w:rPr>
        <w:t>必传，如不涉及</w:t>
      </w:r>
      <w:r>
        <w:rPr>
          <w:rFonts w:eastAsia="仿宋"/>
          <w:sz w:val="28"/>
          <w:szCs w:val="28"/>
        </w:rPr>
        <w:t>可按模板填写）</w:t>
      </w:r>
      <w:bookmarkStart w:id="38" w:name="_GoBack"/>
      <w:bookmarkEnd w:id="38"/>
    </w:p>
    <w:p w14:paraId="3D5E439A" w14:textId="768BF761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(六)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医学伦理</w:t>
      </w:r>
      <w:r>
        <w:rPr>
          <w:rFonts w:eastAsia="仿宋"/>
          <w:sz w:val="28"/>
          <w:szCs w:val="28"/>
        </w:rPr>
        <w:t>审查意见（</w:t>
      </w:r>
      <w:r>
        <w:rPr>
          <w:rFonts w:eastAsia="仿宋" w:hint="eastAsia"/>
          <w:sz w:val="28"/>
          <w:szCs w:val="28"/>
        </w:rPr>
        <w:t>必传</w:t>
      </w:r>
      <w:r>
        <w:rPr>
          <w:rFonts w:eastAsia="仿宋"/>
          <w:sz w:val="28"/>
          <w:szCs w:val="28"/>
        </w:rPr>
        <w:t>）</w:t>
      </w:r>
    </w:p>
    <w:p w14:paraId="38A239AA" w14:textId="44A9A6DE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(七)</w:t>
      </w:r>
      <w:r>
        <w:rPr>
          <w:rFonts w:eastAsia="仿宋"/>
          <w:sz w:val="28"/>
          <w:szCs w:val="28"/>
        </w:rPr>
        <w:t xml:space="preserve"> </w:t>
      </w:r>
      <w:r w:rsidRPr="00677121">
        <w:rPr>
          <w:rFonts w:eastAsia="仿宋" w:hint="eastAsia"/>
          <w:sz w:val="28"/>
          <w:szCs w:val="28"/>
        </w:rPr>
        <w:t>申报</w:t>
      </w:r>
      <w:r w:rsidR="004C117F">
        <w:rPr>
          <w:rFonts w:eastAsia="仿宋" w:hint="eastAsia"/>
          <w:sz w:val="28"/>
          <w:szCs w:val="28"/>
        </w:rPr>
        <w:t>项目</w:t>
      </w:r>
      <w:r w:rsidR="004C117F">
        <w:rPr>
          <w:rFonts w:eastAsia="仿宋"/>
          <w:sz w:val="28"/>
          <w:szCs w:val="28"/>
        </w:rPr>
        <w:t>负责人</w:t>
      </w:r>
      <w:r w:rsidRPr="00677121">
        <w:rPr>
          <w:rFonts w:eastAsia="仿宋"/>
          <w:sz w:val="28"/>
          <w:szCs w:val="28"/>
        </w:rPr>
        <w:t>资格相关证明材料（</w:t>
      </w:r>
      <w:r w:rsidRPr="00677121">
        <w:rPr>
          <w:rFonts w:eastAsia="仿宋" w:hint="eastAsia"/>
          <w:sz w:val="28"/>
          <w:szCs w:val="28"/>
        </w:rPr>
        <w:t>必传</w:t>
      </w:r>
      <w:r w:rsidRPr="00677121">
        <w:rPr>
          <w:rFonts w:eastAsia="仿宋"/>
          <w:sz w:val="28"/>
          <w:szCs w:val="28"/>
        </w:rPr>
        <w:t>）</w:t>
      </w:r>
    </w:p>
    <w:p w14:paraId="01CC1EB3" w14:textId="5EB3818D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(八)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项目承担</w:t>
      </w:r>
      <w:r>
        <w:rPr>
          <w:rFonts w:eastAsia="仿宋"/>
          <w:sz w:val="28"/>
          <w:szCs w:val="28"/>
        </w:rPr>
        <w:t>单位与合作单位之间的合作协议（</w:t>
      </w:r>
      <w:r>
        <w:rPr>
          <w:rFonts w:eastAsia="仿宋" w:hint="eastAsia"/>
          <w:sz w:val="28"/>
          <w:szCs w:val="28"/>
        </w:rPr>
        <w:t>如</w:t>
      </w:r>
      <w:r>
        <w:rPr>
          <w:rFonts w:eastAsia="仿宋"/>
          <w:sz w:val="28"/>
          <w:szCs w:val="28"/>
        </w:rPr>
        <w:t>有合作单位必传</w:t>
      </w:r>
      <w:r>
        <w:rPr>
          <w:rFonts w:eastAsia="仿宋" w:hint="eastAsia"/>
          <w:sz w:val="28"/>
          <w:szCs w:val="28"/>
        </w:rPr>
        <w:t>，</w:t>
      </w:r>
      <w:r>
        <w:rPr>
          <w:rFonts w:eastAsia="仿宋"/>
          <w:sz w:val="28"/>
          <w:szCs w:val="28"/>
        </w:rPr>
        <w:t>需有联合申报单位</w:t>
      </w:r>
      <w:r>
        <w:rPr>
          <w:rFonts w:eastAsia="仿宋" w:hint="eastAsia"/>
          <w:sz w:val="28"/>
          <w:szCs w:val="28"/>
        </w:rPr>
        <w:t>负责人签字</w:t>
      </w:r>
      <w:r>
        <w:rPr>
          <w:rFonts w:eastAsia="仿宋"/>
          <w:sz w:val="28"/>
          <w:szCs w:val="28"/>
        </w:rPr>
        <w:t>及公章）</w:t>
      </w:r>
    </w:p>
    <w:p w14:paraId="34624E60" w14:textId="7612E6DB" w:rsidR="00CB3611" w:rsidRDefault="00CB3611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(九)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项目</w:t>
      </w:r>
      <w:r>
        <w:rPr>
          <w:rFonts w:eastAsia="仿宋"/>
          <w:sz w:val="28"/>
          <w:szCs w:val="28"/>
        </w:rPr>
        <w:t>负责人</w:t>
      </w:r>
      <w:r>
        <w:rPr>
          <w:rFonts w:eastAsia="仿宋" w:hint="eastAsia"/>
          <w:sz w:val="28"/>
          <w:szCs w:val="28"/>
        </w:rPr>
        <w:t>近</w:t>
      </w:r>
      <w:r>
        <w:rPr>
          <w:rFonts w:eastAsia="仿宋"/>
          <w:sz w:val="28"/>
          <w:szCs w:val="28"/>
        </w:rPr>
        <w:t>五年</w:t>
      </w:r>
      <w:r>
        <w:rPr>
          <w:rFonts w:eastAsia="仿宋" w:hint="eastAsia"/>
          <w:sz w:val="28"/>
          <w:szCs w:val="28"/>
        </w:rPr>
        <w:t>承担在研国家科技项目任务书研究内容和考核指标页面复印件（加盖单位科技处章，如涉及）</w:t>
      </w:r>
    </w:p>
    <w:p w14:paraId="551E0550" w14:textId="15285A5B" w:rsidR="00B9437D" w:rsidRPr="00583BD6" w:rsidRDefault="00B9437D" w:rsidP="001E06D7">
      <w:pPr>
        <w:snapToGrid w:val="0"/>
        <w:spacing w:line="360" w:lineRule="auto"/>
        <w:ind w:left="560"/>
        <w:rPr>
          <w:rFonts w:eastAsia="仿宋"/>
          <w:sz w:val="28"/>
          <w:szCs w:val="28"/>
        </w:rPr>
      </w:pPr>
    </w:p>
    <w:sectPr w:rsidR="00B9437D" w:rsidRPr="00583B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5EB5D" w16cex:dateUtc="2021-02-28T02:13:00Z"/>
  <w16cex:commentExtensible w16cex:durableId="23E5EB72" w16cex:dateUtc="2021-02-28T02:14:00Z"/>
  <w16cex:commentExtensible w16cex:durableId="23E5EBA7" w16cex:dateUtc="2021-02-28T02:15:00Z"/>
  <w16cex:commentExtensible w16cex:durableId="23E5EBEE" w16cex:dateUtc="2021-02-28T0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673B324" w16cid:durableId="23E5E8E5"/>
  <w16cid:commentId w16cid:paraId="3C00CA78" w16cid:durableId="23E5EB5D"/>
  <w16cid:commentId w16cid:paraId="2AAA7DE4" w16cid:durableId="23E5EB72"/>
  <w16cid:commentId w16cid:paraId="075A4F5E" w16cid:durableId="23E5E8E6"/>
  <w16cid:commentId w16cid:paraId="10B2A3EE" w16cid:durableId="23E5EBA7"/>
  <w16cid:commentId w16cid:paraId="390ABAB3" w16cid:durableId="23E5E8E7"/>
  <w16cid:commentId w16cid:paraId="5AB76241" w16cid:durableId="23E5EB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2CFA5" w14:textId="77777777" w:rsidR="000111C2" w:rsidRDefault="000111C2">
      <w:pPr>
        <w:spacing w:after="0" w:line="240" w:lineRule="auto"/>
      </w:pPr>
      <w:r>
        <w:separator/>
      </w:r>
    </w:p>
  </w:endnote>
  <w:endnote w:type="continuationSeparator" w:id="0">
    <w:p w14:paraId="5DBDB94E" w14:textId="77777777" w:rsidR="000111C2" w:rsidRDefault="00011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4C26A" w14:textId="77777777" w:rsidR="00042DEC" w:rsidRDefault="00042DE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360A" w14:textId="77777777" w:rsidR="00042DEC" w:rsidRDefault="00F7420A">
    <w:pPr>
      <w:pStyle w:val="af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FBDF3C" wp14:editId="05AFC66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52959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1251213415"/>
                          </w:sdtPr>
                          <w:sdtEndPr/>
                          <w:sdtContent>
                            <w:p w14:paraId="435B53CE" w14:textId="3A3FACD8" w:rsidR="00042DEC" w:rsidRDefault="00F7420A">
                              <w:pPr>
                                <w:pStyle w:val="af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C117F" w:rsidRPr="004C117F">
                                <w:rPr>
                                  <w:noProof/>
                                  <w:lang w:val="zh-CN"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21AADF61" w14:textId="77777777" w:rsidR="00042DEC" w:rsidRDefault="00042DEC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FBDF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9.15pt;height:41.7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" filled="f" stroked="f">
              <v:textbox style="mso-fit-shape-to-text:t" inset="0,0,0,0">
                <w:txbxContent>
                  <w:sdt>
                    <w:sdtPr>
                      <w:id w:val="1251213415"/>
                    </w:sdtPr>
                    <w:sdtEndPr/>
                    <w:sdtContent>
                      <w:p w14:paraId="435B53CE" w14:textId="3A3FACD8" w:rsidR="00042DEC" w:rsidRDefault="00F7420A">
                        <w:pPr>
                          <w:pStyle w:val="af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C117F" w:rsidRPr="004C117F">
                          <w:rPr>
                            <w:noProof/>
                            <w:lang w:val="zh-CN"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21AADF61" w14:textId="77777777" w:rsidR="00042DEC" w:rsidRDefault="00042DEC"/>
                </w:txbxContent>
              </v:textbox>
              <w10:wrap anchorx="margin"/>
            </v:shape>
          </w:pict>
        </mc:Fallback>
      </mc:AlternateContent>
    </w:r>
  </w:p>
  <w:p w14:paraId="672F1823" w14:textId="77777777" w:rsidR="00042DEC" w:rsidRDefault="00042DE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1EA59" w14:textId="77777777" w:rsidR="000111C2" w:rsidRDefault="000111C2">
      <w:pPr>
        <w:spacing w:after="0" w:line="240" w:lineRule="auto"/>
      </w:pPr>
      <w:r>
        <w:separator/>
      </w:r>
    </w:p>
  </w:footnote>
  <w:footnote w:type="continuationSeparator" w:id="0">
    <w:p w14:paraId="0579E8EE" w14:textId="77777777" w:rsidR="000111C2" w:rsidRDefault="00011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C8835" w14:textId="77777777" w:rsidR="00042DEC" w:rsidRDefault="00042D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85B37F2"/>
    <w:multiLevelType w:val="hybridMultilevel"/>
    <w:tmpl w:val="CA442778"/>
    <w:lvl w:ilvl="0" w:tplc="D70EC91A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6172A806" w:tentative="1">
      <w:start w:val="1"/>
      <w:numFmt w:val="lowerLetter"/>
      <w:lvlText w:val="%2."/>
      <w:lvlJc w:val="left"/>
      <w:pPr>
        <w:ind w:left="1440" w:hanging="360"/>
      </w:pPr>
    </w:lvl>
    <w:lvl w:ilvl="2" w:tplc="9C061D0E" w:tentative="1">
      <w:start w:val="1"/>
      <w:numFmt w:val="lowerRoman"/>
      <w:lvlText w:val="%3."/>
      <w:lvlJc w:val="right"/>
      <w:pPr>
        <w:ind w:left="2160" w:hanging="180"/>
      </w:pPr>
    </w:lvl>
    <w:lvl w:ilvl="3" w:tplc="082E3360" w:tentative="1">
      <w:start w:val="1"/>
      <w:numFmt w:val="decimal"/>
      <w:lvlText w:val="%4."/>
      <w:lvlJc w:val="left"/>
      <w:pPr>
        <w:ind w:left="2880" w:hanging="360"/>
      </w:pPr>
    </w:lvl>
    <w:lvl w:ilvl="4" w:tplc="5810EF24" w:tentative="1">
      <w:start w:val="1"/>
      <w:numFmt w:val="lowerLetter"/>
      <w:lvlText w:val="%5."/>
      <w:lvlJc w:val="left"/>
      <w:pPr>
        <w:ind w:left="3600" w:hanging="360"/>
      </w:pPr>
    </w:lvl>
    <w:lvl w:ilvl="5" w:tplc="D8D4CAAC" w:tentative="1">
      <w:start w:val="1"/>
      <w:numFmt w:val="lowerRoman"/>
      <w:lvlText w:val="%6."/>
      <w:lvlJc w:val="right"/>
      <w:pPr>
        <w:ind w:left="4320" w:hanging="180"/>
      </w:pPr>
    </w:lvl>
    <w:lvl w:ilvl="6" w:tplc="D7E64796" w:tentative="1">
      <w:start w:val="1"/>
      <w:numFmt w:val="decimal"/>
      <w:lvlText w:val="%7."/>
      <w:lvlJc w:val="left"/>
      <w:pPr>
        <w:ind w:left="5040" w:hanging="360"/>
      </w:pPr>
    </w:lvl>
    <w:lvl w:ilvl="7" w:tplc="C87860F4" w:tentative="1">
      <w:start w:val="1"/>
      <w:numFmt w:val="lowerLetter"/>
      <w:lvlText w:val="%8."/>
      <w:lvlJc w:val="left"/>
      <w:pPr>
        <w:ind w:left="5760" w:hanging="360"/>
      </w:pPr>
    </w:lvl>
    <w:lvl w:ilvl="8" w:tplc="E2489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66301F"/>
    <w:multiLevelType w:val="singleLevel"/>
    <w:tmpl w:val="1B66301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 w15:restartNumberingAfterBreak="1">
    <w:nsid w:val="1C8371F6"/>
    <w:multiLevelType w:val="hybridMultilevel"/>
    <w:tmpl w:val="C29EDB00"/>
    <w:lvl w:ilvl="0" w:tplc="5EE2953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CDE09466" w:tentative="1">
      <w:start w:val="1"/>
      <w:numFmt w:val="lowerLetter"/>
      <w:lvlText w:val="%2)"/>
      <w:lvlJc w:val="left"/>
      <w:pPr>
        <w:ind w:left="840" w:hanging="420"/>
      </w:pPr>
    </w:lvl>
    <w:lvl w:ilvl="2" w:tplc="817CE6FA" w:tentative="1">
      <w:start w:val="1"/>
      <w:numFmt w:val="lowerRoman"/>
      <w:lvlText w:val="%3."/>
      <w:lvlJc w:val="right"/>
      <w:pPr>
        <w:ind w:left="1260" w:hanging="420"/>
      </w:pPr>
    </w:lvl>
    <w:lvl w:ilvl="3" w:tplc="8E1094BC" w:tentative="1">
      <w:start w:val="1"/>
      <w:numFmt w:val="decimal"/>
      <w:lvlText w:val="%4."/>
      <w:lvlJc w:val="left"/>
      <w:pPr>
        <w:ind w:left="1680" w:hanging="420"/>
      </w:pPr>
    </w:lvl>
    <w:lvl w:ilvl="4" w:tplc="710EC158" w:tentative="1">
      <w:start w:val="1"/>
      <w:numFmt w:val="lowerLetter"/>
      <w:lvlText w:val="%5)"/>
      <w:lvlJc w:val="left"/>
      <w:pPr>
        <w:ind w:left="2100" w:hanging="420"/>
      </w:pPr>
    </w:lvl>
    <w:lvl w:ilvl="5" w:tplc="C45A4362" w:tentative="1">
      <w:start w:val="1"/>
      <w:numFmt w:val="lowerRoman"/>
      <w:lvlText w:val="%6."/>
      <w:lvlJc w:val="right"/>
      <w:pPr>
        <w:ind w:left="2520" w:hanging="420"/>
      </w:pPr>
    </w:lvl>
    <w:lvl w:ilvl="6" w:tplc="8882708E" w:tentative="1">
      <w:start w:val="1"/>
      <w:numFmt w:val="decimal"/>
      <w:lvlText w:val="%7."/>
      <w:lvlJc w:val="left"/>
      <w:pPr>
        <w:ind w:left="2940" w:hanging="420"/>
      </w:pPr>
    </w:lvl>
    <w:lvl w:ilvl="7" w:tplc="7608938A" w:tentative="1">
      <w:start w:val="1"/>
      <w:numFmt w:val="lowerLetter"/>
      <w:lvlText w:val="%8)"/>
      <w:lvlJc w:val="left"/>
      <w:pPr>
        <w:ind w:left="3360" w:hanging="420"/>
      </w:pPr>
    </w:lvl>
    <w:lvl w:ilvl="8" w:tplc="C21A0F6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1">
    <w:nsid w:val="3247ACD8"/>
    <w:multiLevelType w:val="singleLevel"/>
    <w:tmpl w:val="3247ACD8"/>
    <w:lvl w:ilvl="0">
      <w:start w:val="1"/>
      <w:numFmt w:val="chineseCounting"/>
      <w:suff w:val="nothing"/>
      <w:lvlText w:val="%1、"/>
      <w:lvlJc w:val="left"/>
      <w:pPr>
        <w:ind w:left="5" w:firstLine="420"/>
      </w:pPr>
      <w:rPr>
        <w:rFonts w:hint="eastAsia"/>
      </w:rPr>
    </w:lvl>
  </w:abstractNum>
  <w:abstractNum w:abstractNumId="4" w15:restartNumberingAfterBreak="1">
    <w:nsid w:val="33324AC1"/>
    <w:multiLevelType w:val="hybridMultilevel"/>
    <w:tmpl w:val="289AF52E"/>
    <w:lvl w:ilvl="0" w:tplc="B60EBAC8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3E9A057A" w:tentative="1">
      <w:start w:val="1"/>
      <w:numFmt w:val="lowerLetter"/>
      <w:lvlText w:val="%2."/>
      <w:lvlJc w:val="left"/>
      <w:pPr>
        <w:ind w:left="1440" w:hanging="360"/>
      </w:pPr>
    </w:lvl>
    <w:lvl w:ilvl="2" w:tplc="5F06C042" w:tentative="1">
      <w:start w:val="1"/>
      <w:numFmt w:val="lowerRoman"/>
      <w:lvlText w:val="%3."/>
      <w:lvlJc w:val="right"/>
      <w:pPr>
        <w:ind w:left="2160" w:hanging="180"/>
      </w:pPr>
    </w:lvl>
    <w:lvl w:ilvl="3" w:tplc="21AE7962" w:tentative="1">
      <w:start w:val="1"/>
      <w:numFmt w:val="decimal"/>
      <w:lvlText w:val="%4."/>
      <w:lvlJc w:val="left"/>
      <w:pPr>
        <w:ind w:left="2880" w:hanging="360"/>
      </w:pPr>
    </w:lvl>
    <w:lvl w:ilvl="4" w:tplc="24E02744" w:tentative="1">
      <w:start w:val="1"/>
      <w:numFmt w:val="lowerLetter"/>
      <w:lvlText w:val="%5."/>
      <w:lvlJc w:val="left"/>
      <w:pPr>
        <w:ind w:left="3600" w:hanging="360"/>
      </w:pPr>
    </w:lvl>
    <w:lvl w:ilvl="5" w:tplc="A9768944" w:tentative="1">
      <w:start w:val="1"/>
      <w:numFmt w:val="lowerRoman"/>
      <w:lvlText w:val="%6."/>
      <w:lvlJc w:val="right"/>
      <w:pPr>
        <w:ind w:left="4320" w:hanging="180"/>
      </w:pPr>
    </w:lvl>
    <w:lvl w:ilvl="6" w:tplc="5BC29C3C" w:tentative="1">
      <w:start w:val="1"/>
      <w:numFmt w:val="decimal"/>
      <w:lvlText w:val="%7."/>
      <w:lvlJc w:val="left"/>
      <w:pPr>
        <w:ind w:left="5040" w:hanging="360"/>
      </w:pPr>
    </w:lvl>
    <w:lvl w:ilvl="7" w:tplc="4BFEE5FA" w:tentative="1">
      <w:start w:val="1"/>
      <w:numFmt w:val="lowerLetter"/>
      <w:lvlText w:val="%8."/>
      <w:lvlJc w:val="left"/>
      <w:pPr>
        <w:ind w:left="5760" w:hanging="360"/>
      </w:pPr>
    </w:lvl>
    <w:lvl w:ilvl="8" w:tplc="696EF7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41B32DFF"/>
    <w:multiLevelType w:val="hybridMultilevel"/>
    <w:tmpl w:val="211EFD6C"/>
    <w:lvl w:ilvl="0" w:tplc="ADB0B9E2">
      <w:start w:val="1"/>
      <w:numFmt w:val="decimal"/>
      <w:lvlText w:val="%1、"/>
      <w:lvlJc w:val="left"/>
      <w:pPr>
        <w:ind w:left="431" w:hanging="360"/>
      </w:pPr>
      <w:rPr>
        <w:rFonts w:hint="default"/>
      </w:rPr>
    </w:lvl>
    <w:lvl w:ilvl="1" w:tplc="C9182FEE" w:tentative="1">
      <w:start w:val="1"/>
      <w:numFmt w:val="lowerLetter"/>
      <w:lvlText w:val="%2."/>
      <w:lvlJc w:val="left"/>
      <w:pPr>
        <w:ind w:left="1151" w:hanging="360"/>
      </w:pPr>
    </w:lvl>
    <w:lvl w:ilvl="2" w:tplc="49ACA36A" w:tentative="1">
      <w:start w:val="1"/>
      <w:numFmt w:val="lowerRoman"/>
      <w:lvlText w:val="%3."/>
      <w:lvlJc w:val="right"/>
      <w:pPr>
        <w:ind w:left="1871" w:hanging="180"/>
      </w:pPr>
    </w:lvl>
    <w:lvl w:ilvl="3" w:tplc="8D7AEA28" w:tentative="1">
      <w:start w:val="1"/>
      <w:numFmt w:val="decimal"/>
      <w:lvlText w:val="%4."/>
      <w:lvlJc w:val="left"/>
      <w:pPr>
        <w:ind w:left="2591" w:hanging="360"/>
      </w:pPr>
    </w:lvl>
    <w:lvl w:ilvl="4" w:tplc="7EB698BC" w:tentative="1">
      <w:start w:val="1"/>
      <w:numFmt w:val="lowerLetter"/>
      <w:lvlText w:val="%5."/>
      <w:lvlJc w:val="left"/>
      <w:pPr>
        <w:ind w:left="3311" w:hanging="360"/>
      </w:pPr>
    </w:lvl>
    <w:lvl w:ilvl="5" w:tplc="E7C89C2A" w:tentative="1">
      <w:start w:val="1"/>
      <w:numFmt w:val="lowerRoman"/>
      <w:lvlText w:val="%6."/>
      <w:lvlJc w:val="right"/>
      <w:pPr>
        <w:ind w:left="4031" w:hanging="180"/>
      </w:pPr>
    </w:lvl>
    <w:lvl w:ilvl="6" w:tplc="6C50C616" w:tentative="1">
      <w:start w:val="1"/>
      <w:numFmt w:val="decimal"/>
      <w:lvlText w:val="%7."/>
      <w:lvlJc w:val="left"/>
      <w:pPr>
        <w:ind w:left="4751" w:hanging="360"/>
      </w:pPr>
    </w:lvl>
    <w:lvl w:ilvl="7" w:tplc="D6AC1AF8" w:tentative="1">
      <w:start w:val="1"/>
      <w:numFmt w:val="lowerLetter"/>
      <w:lvlText w:val="%8."/>
      <w:lvlJc w:val="left"/>
      <w:pPr>
        <w:ind w:left="5471" w:hanging="360"/>
      </w:pPr>
    </w:lvl>
    <w:lvl w:ilvl="8" w:tplc="023CF200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1">
    <w:nsid w:val="45E640A3"/>
    <w:multiLevelType w:val="hybridMultilevel"/>
    <w:tmpl w:val="211EFD6C"/>
    <w:lvl w:ilvl="0" w:tplc="CDAA8BBC">
      <w:start w:val="1"/>
      <w:numFmt w:val="decimal"/>
      <w:lvlText w:val="%1、"/>
      <w:lvlJc w:val="left"/>
      <w:pPr>
        <w:ind w:left="431" w:hanging="360"/>
      </w:pPr>
      <w:rPr>
        <w:rFonts w:hint="default"/>
      </w:rPr>
    </w:lvl>
    <w:lvl w:ilvl="1" w:tplc="2AD8FDFE" w:tentative="1">
      <w:start w:val="1"/>
      <w:numFmt w:val="lowerLetter"/>
      <w:lvlText w:val="%2."/>
      <w:lvlJc w:val="left"/>
      <w:pPr>
        <w:ind w:left="1151" w:hanging="360"/>
      </w:pPr>
    </w:lvl>
    <w:lvl w:ilvl="2" w:tplc="7D8CE548" w:tentative="1">
      <w:start w:val="1"/>
      <w:numFmt w:val="lowerRoman"/>
      <w:lvlText w:val="%3."/>
      <w:lvlJc w:val="right"/>
      <w:pPr>
        <w:ind w:left="1871" w:hanging="180"/>
      </w:pPr>
    </w:lvl>
    <w:lvl w:ilvl="3" w:tplc="B658E7A6" w:tentative="1">
      <w:start w:val="1"/>
      <w:numFmt w:val="decimal"/>
      <w:lvlText w:val="%4."/>
      <w:lvlJc w:val="left"/>
      <w:pPr>
        <w:ind w:left="2591" w:hanging="360"/>
      </w:pPr>
    </w:lvl>
    <w:lvl w:ilvl="4" w:tplc="8160AB82" w:tentative="1">
      <w:start w:val="1"/>
      <w:numFmt w:val="lowerLetter"/>
      <w:lvlText w:val="%5."/>
      <w:lvlJc w:val="left"/>
      <w:pPr>
        <w:ind w:left="3311" w:hanging="360"/>
      </w:pPr>
    </w:lvl>
    <w:lvl w:ilvl="5" w:tplc="0866A6F2" w:tentative="1">
      <w:start w:val="1"/>
      <w:numFmt w:val="lowerRoman"/>
      <w:lvlText w:val="%6."/>
      <w:lvlJc w:val="right"/>
      <w:pPr>
        <w:ind w:left="4031" w:hanging="180"/>
      </w:pPr>
    </w:lvl>
    <w:lvl w:ilvl="6" w:tplc="2E640012" w:tentative="1">
      <w:start w:val="1"/>
      <w:numFmt w:val="decimal"/>
      <w:lvlText w:val="%7."/>
      <w:lvlJc w:val="left"/>
      <w:pPr>
        <w:ind w:left="4751" w:hanging="360"/>
      </w:pPr>
    </w:lvl>
    <w:lvl w:ilvl="7" w:tplc="E9AAB30E" w:tentative="1">
      <w:start w:val="1"/>
      <w:numFmt w:val="lowerLetter"/>
      <w:lvlText w:val="%8."/>
      <w:lvlJc w:val="left"/>
      <w:pPr>
        <w:ind w:left="5471" w:hanging="360"/>
      </w:pPr>
    </w:lvl>
    <w:lvl w:ilvl="8" w:tplc="CA4AFA16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1">
    <w:nsid w:val="46770406"/>
    <w:multiLevelType w:val="hybridMultilevel"/>
    <w:tmpl w:val="90BCF706"/>
    <w:lvl w:ilvl="0" w:tplc="CFCAF7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36409174" w:tentative="1">
      <w:start w:val="1"/>
      <w:numFmt w:val="lowerLetter"/>
      <w:lvlText w:val="%2)"/>
      <w:lvlJc w:val="left"/>
      <w:pPr>
        <w:ind w:left="840" w:hanging="420"/>
      </w:pPr>
    </w:lvl>
    <w:lvl w:ilvl="2" w:tplc="87962A28" w:tentative="1">
      <w:start w:val="1"/>
      <w:numFmt w:val="lowerRoman"/>
      <w:lvlText w:val="%3."/>
      <w:lvlJc w:val="right"/>
      <w:pPr>
        <w:ind w:left="1260" w:hanging="420"/>
      </w:pPr>
    </w:lvl>
    <w:lvl w:ilvl="3" w:tplc="A48AC85A" w:tentative="1">
      <w:start w:val="1"/>
      <w:numFmt w:val="decimal"/>
      <w:lvlText w:val="%4."/>
      <w:lvlJc w:val="left"/>
      <w:pPr>
        <w:ind w:left="1680" w:hanging="420"/>
      </w:pPr>
    </w:lvl>
    <w:lvl w:ilvl="4" w:tplc="B9B25C82" w:tentative="1">
      <w:start w:val="1"/>
      <w:numFmt w:val="lowerLetter"/>
      <w:lvlText w:val="%5)"/>
      <w:lvlJc w:val="left"/>
      <w:pPr>
        <w:ind w:left="2100" w:hanging="420"/>
      </w:pPr>
    </w:lvl>
    <w:lvl w:ilvl="5" w:tplc="45B48734" w:tentative="1">
      <w:start w:val="1"/>
      <w:numFmt w:val="lowerRoman"/>
      <w:lvlText w:val="%6."/>
      <w:lvlJc w:val="right"/>
      <w:pPr>
        <w:ind w:left="2520" w:hanging="420"/>
      </w:pPr>
    </w:lvl>
    <w:lvl w:ilvl="6" w:tplc="55202E38" w:tentative="1">
      <w:start w:val="1"/>
      <w:numFmt w:val="decimal"/>
      <w:lvlText w:val="%7."/>
      <w:lvlJc w:val="left"/>
      <w:pPr>
        <w:ind w:left="2940" w:hanging="420"/>
      </w:pPr>
    </w:lvl>
    <w:lvl w:ilvl="7" w:tplc="769A8500" w:tentative="1">
      <w:start w:val="1"/>
      <w:numFmt w:val="lowerLetter"/>
      <w:lvlText w:val="%8)"/>
      <w:lvlJc w:val="left"/>
      <w:pPr>
        <w:ind w:left="3360" w:hanging="420"/>
      </w:pPr>
    </w:lvl>
    <w:lvl w:ilvl="8" w:tplc="DE38A12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1">
    <w:nsid w:val="47FD0718"/>
    <w:multiLevelType w:val="hybridMultilevel"/>
    <w:tmpl w:val="6340EFF2"/>
    <w:lvl w:ilvl="0" w:tplc="7BA01F42">
      <w:start w:val="1"/>
      <w:numFmt w:val="decimal"/>
      <w:lvlText w:val="%1、"/>
      <w:lvlJc w:val="left"/>
      <w:pPr>
        <w:ind w:left="431" w:hanging="360"/>
      </w:pPr>
      <w:rPr>
        <w:rFonts w:hint="default"/>
      </w:rPr>
    </w:lvl>
    <w:lvl w:ilvl="1" w:tplc="81EEEF84" w:tentative="1">
      <w:start w:val="1"/>
      <w:numFmt w:val="lowerLetter"/>
      <w:lvlText w:val="%2)"/>
      <w:lvlJc w:val="left"/>
      <w:pPr>
        <w:ind w:left="911" w:hanging="420"/>
      </w:pPr>
    </w:lvl>
    <w:lvl w:ilvl="2" w:tplc="2E9682F4" w:tentative="1">
      <w:start w:val="1"/>
      <w:numFmt w:val="lowerRoman"/>
      <w:lvlText w:val="%3."/>
      <w:lvlJc w:val="right"/>
      <w:pPr>
        <w:ind w:left="1331" w:hanging="420"/>
      </w:pPr>
    </w:lvl>
    <w:lvl w:ilvl="3" w:tplc="69021390" w:tentative="1">
      <w:start w:val="1"/>
      <w:numFmt w:val="decimal"/>
      <w:lvlText w:val="%4."/>
      <w:lvlJc w:val="left"/>
      <w:pPr>
        <w:ind w:left="1751" w:hanging="420"/>
      </w:pPr>
    </w:lvl>
    <w:lvl w:ilvl="4" w:tplc="BF48B5C2" w:tentative="1">
      <w:start w:val="1"/>
      <w:numFmt w:val="lowerLetter"/>
      <w:lvlText w:val="%5)"/>
      <w:lvlJc w:val="left"/>
      <w:pPr>
        <w:ind w:left="2171" w:hanging="420"/>
      </w:pPr>
    </w:lvl>
    <w:lvl w:ilvl="5" w:tplc="558C3022" w:tentative="1">
      <w:start w:val="1"/>
      <w:numFmt w:val="lowerRoman"/>
      <w:lvlText w:val="%6."/>
      <w:lvlJc w:val="right"/>
      <w:pPr>
        <w:ind w:left="2591" w:hanging="420"/>
      </w:pPr>
    </w:lvl>
    <w:lvl w:ilvl="6" w:tplc="09AED190" w:tentative="1">
      <w:start w:val="1"/>
      <w:numFmt w:val="decimal"/>
      <w:lvlText w:val="%7."/>
      <w:lvlJc w:val="left"/>
      <w:pPr>
        <w:ind w:left="3011" w:hanging="420"/>
      </w:pPr>
    </w:lvl>
    <w:lvl w:ilvl="7" w:tplc="F9DAB63C" w:tentative="1">
      <w:start w:val="1"/>
      <w:numFmt w:val="lowerLetter"/>
      <w:lvlText w:val="%8)"/>
      <w:lvlJc w:val="left"/>
      <w:pPr>
        <w:ind w:left="3431" w:hanging="420"/>
      </w:pPr>
    </w:lvl>
    <w:lvl w:ilvl="8" w:tplc="88C8029E" w:tentative="1">
      <w:start w:val="1"/>
      <w:numFmt w:val="lowerRoman"/>
      <w:lvlText w:val="%9."/>
      <w:lvlJc w:val="right"/>
      <w:pPr>
        <w:ind w:left="3851" w:hanging="420"/>
      </w:pPr>
    </w:lvl>
  </w:abstractNum>
  <w:abstractNum w:abstractNumId="9" w15:restartNumberingAfterBreak="1">
    <w:nsid w:val="4FC91F35"/>
    <w:multiLevelType w:val="hybridMultilevel"/>
    <w:tmpl w:val="6340EFF2"/>
    <w:lvl w:ilvl="0" w:tplc="AE3CC246">
      <w:start w:val="1"/>
      <w:numFmt w:val="decimal"/>
      <w:lvlText w:val="%1、"/>
      <w:lvlJc w:val="left"/>
      <w:pPr>
        <w:ind w:left="431" w:hanging="360"/>
      </w:pPr>
      <w:rPr>
        <w:rFonts w:hint="default"/>
      </w:rPr>
    </w:lvl>
    <w:lvl w:ilvl="1" w:tplc="88C2E850" w:tentative="1">
      <w:start w:val="1"/>
      <w:numFmt w:val="lowerLetter"/>
      <w:lvlText w:val="%2)"/>
      <w:lvlJc w:val="left"/>
      <w:pPr>
        <w:ind w:left="911" w:hanging="420"/>
      </w:pPr>
    </w:lvl>
    <w:lvl w:ilvl="2" w:tplc="FAA2DE62" w:tentative="1">
      <w:start w:val="1"/>
      <w:numFmt w:val="lowerRoman"/>
      <w:lvlText w:val="%3."/>
      <w:lvlJc w:val="right"/>
      <w:pPr>
        <w:ind w:left="1331" w:hanging="420"/>
      </w:pPr>
    </w:lvl>
    <w:lvl w:ilvl="3" w:tplc="0262BE08" w:tentative="1">
      <w:start w:val="1"/>
      <w:numFmt w:val="decimal"/>
      <w:lvlText w:val="%4."/>
      <w:lvlJc w:val="left"/>
      <w:pPr>
        <w:ind w:left="1751" w:hanging="420"/>
      </w:pPr>
    </w:lvl>
    <w:lvl w:ilvl="4" w:tplc="AF246FDE" w:tentative="1">
      <w:start w:val="1"/>
      <w:numFmt w:val="lowerLetter"/>
      <w:lvlText w:val="%5)"/>
      <w:lvlJc w:val="left"/>
      <w:pPr>
        <w:ind w:left="2171" w:hanging="420"/>
      </w:pPr>
    </w:lvl>
    <w:lvl w:ilvl="5" w:tplc="22DC93E2" w:tentative="1">
      <w:start w:val="1"/>
      <w:numFmt w:val="lowerRoman"/>
      <w:lvlText w:val="%6."/>
      <w:lvlJc w:val="right"/>
      <w:pPr>
        <w:ind w:left="2591" w:hanging="420"/>
      </w:pPr>
    </w:lvl>
    <w:lvl w:ilvl="6" w:tplc="CFD22FE6" w:tentative="1">
      <w:start w:val="1"/>
      <w:numFmt w:val="decimal"/>
      <w:lvlText w:val="%7."/>
      <w:lvlJc w:val="left"/>
      <w:pPr>
        <w:ind w:left="3011" w:hanging="420"/>
      </w:pPr>
    </w:lvl>
    <w:lvl w:ilvl="7" w:tplc="14648F88" w:tentative="1">
      <w:start w:val="1"/>
      <w:numFmt w:val="lowerLetter"/>
      <w:lvlText w:val="%8)"/>
      <w:lvlJc w:val="left"/>
      <w:pPr>
        <w:ind w:left="3431" w:hanging="420"/>
      </w:pPr>
    </w:lvl>
    <w:lvl w:ilvl="8" w:tplc="DD627B76" w:tentative="1">
      <w:start w:val="1"/>
      <w:numFmt w:val="lowerRoman"/>
      <w:lvlText w:val="%9."/>
      <w:lvlJc w:val="right"/>
      <w:pPr>
        <w:ind w:left="3851" w:hanging="420"/>
      </w:pPr>
    </w:lvl>
  </w:abstractNum>
  <w:abstractNum w:abstractNumId="10" w15:restartNumberingAfterBreak="1">
    <w:nsid w:val="53035625"/>
    <w:multiLevelType w:val="hybridMultilevel"/>
    <w:tmpl w:val="2AB842EE"/>
    <w:lvl w:ilvl="0" w:tplc="7C044538">
      <w:start w:val="1"/>
      <w:numFmt w:val="bullet"/>
      <w:lvlText w:val=""/>
      <w:lvlJc w:val="left"/>
      <w:pPr>
        <w:ind w:left="915" w:hanging="360"/>
      </w:pPr>
      <w:rPr>
        <w:rFonts w:ascii="Wingdings" w:hAnsi="Wingdings" w:hint="default"/>
      </w:rPr>
    </w:lvl>
    <w:lvl w:ilvl="1" w:tplc="05E69AC2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A6801E62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D5943C7C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DB56FDDE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D31ECFFA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281AF70E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74B4B76E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7B46A936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1" w15:restartNumberingAfterBreak="1">
    <w:nsid w:val="59B63516"/>
    <w:multiLevelType w:val="singleLevel"/>
    <w:tmpl w:val="953245A6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ascii="仿宋" w:eastAsia="仿宋" w:hAnsi="仿宋" w:hint="eastAsia"/>
      </w:rPr>
    </w:lvl>
  </w:abstractNum>
  <w:abstractNum w:abstractNumId="12" w15:restartNumberingAfterBreak="1">
    <w:nsid w:val="7547CF78"/>
    <w:multiLevelType w:val="singleLevel"/>
    <w:tmpl w:val="7547CF7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 w15:restartNumberingAfterBreak="1">
    <w:nsid w:val="7585338D"/>
    <w:multiLevelType w:val="hybridMultilevel"/>
    <w:tmpl w:val="211EFD6C"/>
    <w:lvl w:ilvl="0" w:tplc="0446429A">
      <w:start w:val="1"/>
      <w:numFmt w:val="decimal"/>
      <w:lvlText w:val="%1、"/>
      <w:lvlJc w:val="left"/>
      <w:pPr>
        <w:ind w:left="431" w:hanging="360"/>
      </w:pPr>
      <w:rPr>
        <w:rFonts w:hint="default"/>
      </w:rPr>
    </w:lvl>
    <w:lvl w:ilvl="1" w:tplc="799CD55A" w:tentative="1">
      <w:start w:val="1"/>
      <w:numFmt w:val="lowerLetter"/>
      <w:lvlText w:val="%2."/>
      <w:lvlJc w:val="left"/>
      <w:pPr>
        <w:ind w:left="1151" w:hanging="360"/>
      </w:pPr>
    </w:lvl>
    <w:lvl w:ilvl="2" w:tplc="56D0FA4A" w:tentative="1">
      <w:start w:val="1"/>
      <w:numFmt w:val="lowerRoman"/>
      <w:lvlText w:val="%3."/>
      <w:lvlJc w:val="right"/>
      <w:pPr>
        <w:ind w:left="1871" w:hanging="180"/>
      </w:pPr>
    </w:lvl>
    <w:lvl w:ilvl="3" w:tplc="743CC340" w:tentative="1">
      <w:start w:val="1"/>
      <w:numFmt w:val="decimal"/>
      <w:lvlText w:val="%4."/>
      <w:lvlJc w:val="left"/>
      <w:pPr>
        <w:ind w:left="2591" w:hanging="360"/>
      </w:pPr>
    </w:lvl>
    <w:lvl w:ilvl="4" w:tplc="F1FCD0A8" w:tentative="1">
      <w:start w:val="1"/>
      <w:numFmt w:val="lowerLetter"/>
      <w:lvlText w:val="%5."/>
      <w:lvlJc w:val="left"/>
      <w:pPr>
        <w:ind w:left="3311" w:hanging="360"/>
      </w:pPr>
    </w:lvl>
    <w:lvl w:ilvl="5" w:tplc="5B46F5AE" w:tentative="1">
      <w:start w:val="1"/>
      <w:numFmt w:val="lowerRoman"/>
      <w:lvlText w:val="%6."/>
      <w:lvlJc w:val="right"/>
      <w:pPr>
        <w:ind w:left="4031" w:hanging="180"/>
      </w:pPr>
    </w:lvl>
    <w:lvl w:ilvl="6" w:tplc="A5F41E28" w:tentative="1">
      <w:start w:val="1"/>
      <w:numFmt w:val="decimal"/>
      <w:lvlText w:val="%7."/>
      <w:lvlJc w:val="left"/>
      <w:pPr>
        <w:ind w:left="4751" w:hanging="360"/>
      </w:pPr>
    </w:lvl>
    <w:lvl w:ilvl="7" w:tplc="381CDD34" w:tentative="1">
      <w:start w:val="1"/>
      <w:numFmt w:val="lowerLetter"/>
      <w:lvlText w:val="%8."/>
      <w:lvlJc w:val="left"/>
      <w:pPr>
        <w:ind w:left="5471" w:hanging="360"/>
      </w:pPr>
    </w:lvl>
    <w:lvl w:ilvl="8" w:tplc="8F8C6BE0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"/>
  </w:num>
  <w:num w:numId="5">
    <w:abstractNumId w:val="0"/>
  </w:num>
  <w:num w:numId="6">
    <w:abstractNumId w:val="8"/>
  </w:num>
  <w:num w:numId="7">
    <w:abstractNumId w:val="10"/>
  </w:num>
  <w:num w:numId="8">
    <w:abstractNumId w:val="9"/>
  </w:num>
  <w:num w:numId="9">
    <w:abstractNumId w:val="13"/>
  </w:num>
  <w:num w:numId="10">
    <w:abstractNumId w:val="7"/>
  </w:num>
  <w:num w:numId="11">
    <w:abstractNumId w:val="2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DEC"/>
    <w:rsid w:val="000111C2"/>
    <w:rsid w:val="00042DEC"/>
    <w:rsid w:val="00076223"/>
    <w:rsid w:val="0007650D"/>
    <w:rsid w:val="00166ED6"/>
    <w:rsid w:val="00186F36"/>
    <w:rsid w:val="001E06D7"/>
    <w:rsid w:val="001E6E38"/>
    <w:rsid w:val="002541B8"/>
    <w:rsid w:val="002A151F"/>
    <w:rsid w:val="00382799"/>
    <w:rsid w:val="003F6B70"/>
    <w:rsid w:val="0041390B"/>
    <w:rsid w:val="00487050"/>
    <w:rsid w:val="004C117F"/>
    <w:rsid w:val="00501792"/>
    <w:rsid w:val="00542C88"/>
    <w:rsid w:val="00583BD6"/>
    <w:rsid w:val="005B7C22"/>
    <w:rsid w:val="005D2B99"/>
    <w:rsid w:val="005E7AED"/>
    <w:rsid w:val="00612A7F"/>
    <w:rsid w:val="00674299"/>
    <w:rsid w:val="00677121"/>
    <w:rsid w:val="00677768"/>
    <w:rsid w:val="007A59F9"/>
    <w:rsid w:val="007F140B"/>
    <w:rsid w:val="007F171D"/>
    <w:rsid w:val="008E36B3"/>
    <w:rsid w:val="009B128C"/>
    <w:rsid w:val="009D62D8"/>
    <w:rsid w:val="00A7464B"/>
    <w:rsid w:val="00A975A2"/>
    <w:rsid w:val="00AB1936"/>
    <w:rsid w:val="00B360CF"/>
    <w:rsid w:val="00B63E2D"/>
    <w:rsid w:val="00B9437D"/>
    <w:rsid w:val="00BA196C"/>
    <w:rsid w:val="00BA664E"/>
    <w:rsid w:val="00BF75AE"/>
    <w:rsid w:val="00C106F1"/>
    <w:rsid w:val="00C4205E"/>
    <w:rsid w:val="00C57861"/>
    <w:rsid w:val="00C670A6"/>
    <w:rsid w:val="00CB3611"/>
    <w:rsid w:val="00CB6C85"/>
    <w:rsid w:val="00D30BCF"/>
    <w:rsid w:val="00DB3586"/>
    <w:rsid w:val="00E161EF"/>
    <w:rsid w:val="00E44DF7"/>
    <w:rsid w:val="00E45B18"/>
    <w:rsid w:val="00E56998"/>
    <w:rsid w:val="00EA21DC"/>
    <w:rsid w:val="00EF394D"/>
    <w:rsid w:val="00EF6AE7"/>
    <w:rsid w:val="00F20157"/>
    <w:rsid w:val="00F52A53"/>
    <w:rsid w:val="00F64FD2"/>
    <w:rsid w:val="00F74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02876"/>
  <w15:docId w15:val="{8DF27567-87DA-4E09-99A5-A7817102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hAnsi="仿宋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"/>
    <w:basedOn w:val="a"/>
    <w:link w:val="a8"/>
    <w:qFormat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a9">
    <w:name w:val="Plain Text"/>
    <w:basedOn w:val="a"/>
    <w:link w:val="aa"/>
    <w:uiPriority w:val="99"/>
    <w:qFormat/>
    <w:rPr>
      <w:rFonts w:ascii="宋体" w:hAnsi="Courier New" w:cs="Courier New"/>
      <w:szCs w:val="21"/>
    </w:rPr>
  </w:style>
  <w:style w:type="paragraph" w:styleId="ab">
    <w:name w:val="Date"/>
    <w:basedOn w:val="a"/>
    <w:next w:val="a"/>
    <w:link w:val="ac"/>
    <w:uiPriority w:val="99"/>
    <w:unhideWhenUsed/>
    <w:qFormat/>
    <w:pPr>
      <w:ind w:leftChars="2500" w:left="100"/>
    </w:pPr>
  </w:style>
  <w:style w:type="paragraph" w:styleId="ad">
    <w:name w:val="Balloon Text"/>
    <w:basedOn w:val="a"/>
    <w:link w:val="ae"/>
    <w:uiPriority w:val="99"/>
    <w:unhideWhenUsed/>
    <w:qFormat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lang w:eastAsia="en-US"/>
    </w:rPr>
  </w:style>
  <w:style w:type="character" w:styleId="af4">
    <w:name w:val="annotation reference"/>
    <w:basedOn w:val="a0"/>
    <w:uiPriority w:val="99"/>
    <w:unhideWhenUsed/>
    <w:qFormat/>
    <w:rPr>
      <w:sz w:val="21"/>
      <w:szCs w:val="21"/>
    </w:rPr>
  </w:style>
  <w:style w:type="table" w:styleId="af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批注框文本 字符"/>
    <w:basedOn w:val="a0"/>
    <w:link w:val="ad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a">
    <w:name w:val="纯文本 字符"/>
    <w:link w:val="a9"/>
    <w:uiPriority w:val="99"/>
    <w:qFormat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f2">
    <w:name w:val="页眉 字符"/>
    <w:basedOn w:val="a0"/>
    <w:link w:val="af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正文文本 字符"/>
    <w:basedOn w:val="a0"/>
    <w:link w:val="a7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Calibri" w:eastAsia="宋体" w:hAnsi="Calibri" w:cs="Times New Roman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Calibri" w:eastAsia="宋体" w:hAnsi="Calibri" w:cs="Times New Roman"/>
      <w:b/>
      <w:bCs/>
    </w:rPr>
  </w:style>
  <w:style w:type="character" w:customStyle="1" w:styleId="ac">
    <w:name w:val="日期 字符"/>
    <w:basedOn w:val="a0"/>
    <w:link w:val="ab"/>
    <w:uiPriority w:val="99"/>
    <w:semiHidden/>
    <w:qFormat/>
    <w:rPr>
      <w:rFonts w:ascii="Calibri" w:eastAsia="宋体" w:hAnsi="Calibri" w:cs="Times New Roma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6CB008-3AD4-4224-AA4D-50B0C87C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8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fuwenhua</dc:creator>
  <cp:lastModifiedBy>王灿</cp:lastModifiedBy>
  <cp:revision>654</cp:revision>
  <cp:lastPrinted>2018-10-11T02:29:00Z</cp:lastPrinted>
  <dcterms:created xsi:type="dcterms:W3CDTF">2019-03-08T03:33:00Z</dcterms:created>
  <dcterms:modified xsi:type="dcterms:W3CDTF">2021-03-09T06:28:00Z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