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四川大学优秀青年教师国际名校、名师访学专家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推荐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198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3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（对推荐教师的学术水平、研究能力和发展潜力进行鉴定，特别是通过访学后的预期目标作预估）</w:t>
            </w:r>
          </w:p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专家签字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研究领域或方向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最高学术荣誉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88" w:type="dxa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kern w:val="0"/>
          <w:sz w:val="20"/>
        </w:rPr>
      </w:pPr>
      <w:r>
        <w:rPr>
          <w:rFonts w:hint="eastAsia" w:ascii="宋体" w:hAnsi="宋体" w:cs="宋体"/>
          <w:b/>
          <w:bCs/>
          <w:kern w:val="0"/>
          <w:sz w:val="20"/>
        </w:rPr>
        <w:t>注：每一位拟推荐的青年教师需2位同行专家鉴定，签字后报人事处</w:t>
      </w:r>
      <w:r>
        <w:rPr>
          <w:rFonts w:hint="eastAsia" w:ascii="宋体" w:hAnsi="宋体" w:cs="宋体"/>
          <w:b/>
          <w:bCs/>
          <w:kern w:val="0"/>
          <w:sz w:val="20"/>
          <w:lang w:eastAsia="zh-CN"/>
        </w:rPr>
        <w:t>博士后与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0"/>
        </w:rPr>
        <w:t>青年教师工作科（望江校区行政楼351室）    电话85403799。</w:t>
      </w:r>
    </w:p>
    <w:p/>
    <w:sectPr>
      <w:headerReference r:id="rId3" w:type="default"/>
      <w:pgSz w:w="11906" w:h="16838"/>
      <w:pgMar w:top="1247" w:right="141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64"/>
    <w:rsid w:val="004C0064"/>
    <w:rsid w:val="0052012B"/>
    <w:rsid w:val="00A51AD3"/>
    <w:rsid w:val="00FE6505"/>
    <w:rsid w:val="1300525E"/>
    <w:rsid w:val="27F03D14"/>
    <w:rsid w:val="722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2015-01-23T09:10:00Z</dcterms:created>
  <dc:creator>lj</dc:creator>
  <cp:lastModifiedBy>徐书婕</cp:lastModifiedBy>
  <cp:lastPrinted>2021-04-14T01:49:00Z</cp:lastPrinted>
  <dcterms:modified xsi:type="dcterms:W3CDTF">2021-04-22T06:34:43Z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65D904DFE81C4110AC2AFE80F47D5CAB</vt:lpwstr>
  </property>
</Properties>
</file>