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44"/>
          <w:lang w:val="en-US" w:eastAsia="zh-CN"/>
        </w:rPr>
        <w:t>校外科技奖励申报  审批流程</w:t>
      </w:r>
    </w:p>
    <w:p>
      <w:pPr>
        <w:jc w:val="center"/>
      </w:pPr>
      <w:r>
        <w:drawing>
          <wp:inline distT="0" distB="0" distL="114300" distR="114300">
            <wp:extent cx="5269230" cy="2987675"/>
            <wp:effectExtent l="9525" t="9525" r="17145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876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2263775"/>
            <wp:effectExtent l="9525" t="9525" r="2032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637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 w:cs="黑体"/>
          <w:b/>
          <w:bCs/>
          <w:sz w:val="28"/>
          <w:szCs w:val="36"/>
          <w:highlight w:val="yellow"/>
        </w:rPr>
      </w:pPr>
      <w:r>
        <w:rPr>
          <w:rFonts w:hint="eastAsia" w:ascii="黑体" w:hAnsi="黑体" w:eastAsia="黑体" w:cs="黑体"/>
          <w:b/>
          <w:bCs/>
          <w:sz w:val="28"/>
          <w:szCs w:val="36"/>
          <w:highlight w:val="yellow"/>
        </w:rPr>
        <w:t>（</w:t>
      </w:r>
      <w:r>
        <w:rPr>
          <w:rFonts w:hint="eastAsia" w:ascii="黑体" w:hAnsi="黑体" w:eastAsia="黑体" w:cs="黑体"/>
          <w:b/>
          <w:bCs/>
          <w:sz w:val="28"/>
          <w:szCs w:val="36"/>
          <w:highlight w:val="yellow"/>
          <w:lang w:val="en-US" w:eastAsia="zh-CN"/>
        </w:rPr>
        <w:t>须</w:t>
      </w:r>
      <w:r>
        <w:rPr>
          <w:rFonts w:hint="eastAsia" w:ascii="黑体" w:hAnsi="黑体" w:eastAsia="黑体" w:cs="黑体"/>
          <w:b/>
          <w:bCs/>
          <w:sz w:val="28"/>
          <w:szCs w:val="36"/>
          <w:highlight w:val="yellow"/>
        </w:rPr>
        <w:t>由校内第一完成人账号登录科研管理系统）</w:t>
      </w:r>
    </w:p>
    <w:p>
      <w:pPr>
        <w:jc w:val="center"/>
        <w:rPr>
          <w:rFonts w:hint="eastAsia" w:ascii="黑体" w:hAnsi="黑体" w:eastAsia="黑体" w:cs="黑体"/>
          <w:b/>
          <w:bCs/>
          <w:sz w:val="28"/>
          <w:szCs w:val="36"/>
          <w:highlight w:val="yellow"/>
        </w:rPr>
      </w:pPr>
    </w:p>
    <w:p>
      <w:pPr>
        <w:jc w:val="center"/>
      </w:pPr>
      <w:r>
        <w:drawing>
          <wp:inline distT="0" distB="0" distL="114300" distR="114300">
            <wp:extent cx="5262880" cy="2506345"/>
            <wp:effectExtent l="9525" t="9525" r="1079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063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179445"/>
            <wp:effectExtent l="9525" t="9525" r="1905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794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489200"/>
            <wp:effectExtent l="9525" t="9525" r="17780" b="158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892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系统内须按顺序填写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所有</w:t>
      </w:r>
      <w:r>
        <w:rPr>
          <w:rFonts w:hint="eastAsia"/>
          <w:sz w:val="28"/>
          <w:szCs w:val="36"/>
          <w:lang w:val="en-US" w:eastAsia="zh-CN"/>
        </w:rPr>
        <w:t>完成单位和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所有</w:t>
      </w:r>
      <w:r>
        <w:rPr>
          <w:rFonts w:hint="eastAsia"/>
          <w:sz w:val="28"/>
          <w:szCs w:val="36"/>
          <w:lang w:val="en-US" w:eastAsia="zh-CN"/>
        </w:rPr>
        <w:t>完成人信息。校内教师需填写工号。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填写完成后，在系统中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下载并打印</w:t>
      </w:r>
      <w:r>
        <w:rPr>
          <w:rFonts w:hint="eastAsia"/>
          <w:sz w:val="28"/>
          <w:szCs w:val="36"/>
          <w:lang w:val="en-US" w:eastAsia="zh-CN"/>
        </w:rPr>
        <w:t>“审批单”。请提供提名书（申报书）首页和提供合作关系证明</w:t>
      </w:r>
      <w:r>
        <w:rPr>
          <w:rFonts w:hint="eastAsia"/>
          <w:sz w:val="22"/>
          <w:szCs w:val="28"/>
          <w:lang w:val="en-US" w:eastAsia="zh-CN"/>
        </w:rPr>
        <w:t>（合作关系包括但不限于：论文、专利、项目等。非合作申报的不用提供合作关系证明）</w:t>
      </w:r>
      <w:r>
        <w:rPr>
          <w:rFonts w:hint="eastAsia"/>
          <w:sz w:val="28"/>
          <w:szCs w:val="36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“审批单”需要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学院审批签字+盖章</w:t>
      </w:r>
      <w:r>
        <w:rPr>
          <w:rFonts w:hint="eastAsia"/>
          <w:sz w:val="28"/>
          <w:szCs w:val="36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如需办理公示无异议证明，需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先在学院公示</w:t>
      </w:r>
      <w:r>
        <w:rPr>
          <w:rFonts w:hint="eastAsia"/>
          <w:sz w:val="28"/>
          <w:szCs w:val="36"/>
          <w:lang w:val="en-US" w:eastAsia="zh-CN"/>
        </w:rPr>
        <w:t>结束后，并由学院提供公示且无异议证明</w:t>
      </w:r>
      <w:r>
        <w:rPr>
          <w:rFonts w:hint="eastAsia"/>
          <w:sz w:val="22"/>
          <w:szCs w:val="28"/>
          <w:lang w:val="en-US" w:eastAsia="zh-CN"/>
        </w:rPr>
        <w:t>（学院签字盖章）</w:t>
      </w:r>
      <w:r>
        <w:rPr>
          <w:rFonts w:hint="eastAsia"/>
          <w:sz w:val="28"/>
          <w:szCs w:val="36"/>
          <w:lang w:val="en-US" w:eastAsia="zh-CN"/>
        </w:rPr>
        <w:t>，方可办理。</w:t>
      </w:r>
      <w:r>
        <w:rPr>
          <w:rFonts w:hint="eastAsia"/>
          <w:sz w:val="22"/>
          <w:szCs w:val="28"/>
          <w:lang w:val="en-US" w:eastAsia="zh-CN"/>
        </w:rPr>
        <w:t>（对方无要求可不办理）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带上“需要盖章的材料”及上述“审批材料”到科研院339室（成果科）办理用印。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/>
          <w:sz w:val="28"/>
          <w:szCs w:val="36"/>
          <w:u w:val="single"/>
          <w:lang w:val="en-US" w:eastAsia="zh-CN"/>
        </w:rPr>
      </w:pP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center"/>
        <w:textAlignment w:val="auto"/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center"/>
        <w:textAlignment w:val="auto"/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四川大学的完成单位信息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center"/>
        <w:textAlignment w:val="auto"/>
        <w:rPr>
          <w:rFonts w:hint="default"/>
          <w:sz w:val="28"/>
          <w:szCs w:val="36"/>
          <w:lang w:val="en-US" w:eastAsia="zh-CN"/>
        </w:rPr>
      </w:pPr>
    </w:p>
    <w:tbl>
      <w:tblPr>
        <w:tblStyle w:val="3"/>
        <w:tblW w:w="4998" w:type="pct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9"/>
        <w:gridCol w:w="2095"/>
        <w:gridCol w:w="1099"/>
        <w:gridCol w:w="1569"/>
        <w:gridCol w:w="1120"/>
        <w:gridCol w:w="1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t>提名单位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完成单位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单位性质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大专院校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法人代表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汪劲松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所在地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邮政编码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610065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通讯地址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四川省成都市武侯区一环路南一段24号四川大学科研院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联系电话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028-85407195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电子邮箱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scuaward@126.com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传真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028-85405541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联系人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刘福华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移动电话</w:t>
            </w:r>
          </w:p>
        </w:tc>
        <w:tc>
          <w:tcPr>
            <w:tcW w:w="2500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13908017221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</w:p>
    <w:tbl>
      <w:tblPr>
        <w:tblStyle w:val="3"/>
        <w:tblW w:w="4998" w:type="pct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9"/>
        <w:gridCol w:w="2095"/>
        <w:gridCol w:w="1099"/>
        <w:gridCol w:w="1569"/>
        <w:gridCol w:w="1120"/>
        <w:gridCol w:w="1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t>提名单位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完成单位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单位性质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大专院校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法人代表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汪劲松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所在地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邮政编码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610065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通讯地址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四川省成都市武侯区一环路南一段24号四川大学科研院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联系电话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028-85407193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电子邮箱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scuaward@126.com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传真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028-85405541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联系人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李昕然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移动电话</w:t>
            </w:r>
          </w:p>
        </w:tc>
        <w:tc>
          <w:tcPr>
            <w:tcW w:w="2500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15008287610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F5C0B8"/>
    <w:multiLevelType w:val="singleLevel"/>
    <w:tmpl w:val="37F5C0B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000000"/>
    <w:rsid w:val="07A96215"/>
    <w:rsid w:val="14FA086A"/>
    <w:rsid w:val="36A13DE8"/>
    <w:rsid w:val="3EF001F9"/>
    <w:rsid w:val="499330B4"/>
    <w:rsid w:val="4B3D380B"/>
    <w:rsid w:val="5CE53FAC"/>
    <w:rsid w:val="5E69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2023-04-03T03:17:00Z</dcterms:created>
  <dc:creator>lxr</dc:creator>
  <cp:lastModifiedBy>lxr</cp:lastModifiedBy>
  <cp:lastPrinted>2023-04-03T03:28:00Z</cp:lastPrinted>
  <dcterms:modified xsi:type="dcterms:W3CDTF">2023-06-12T06:28:13Z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B1F1AADE7E0946A1AE867EED3A8CA1CF_13</vt:lpwstr>
  </property>
</Properties>
</file>