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56E" w:rsidRPr="00542F09" w:rsidRDefault="0003256E" w:rsidP="0003256E">
      <w:pPr>
        <w:spacing w:line="460" w:lineRule="exact"/>
        <w:jc w:val="center"/>
        <w:rPr>
          <w:rFonts w:ascii="黑体" w:eastAsia="黑体" w:hAnsi="黑体"/>
          <w:b/>
          <w:sz w:val="28"/>
          <w:szCs w:val="28"/>
        </w:rPr>
      </w:pPr>
      <w:r w:rsidRPr="00542F09">
        <w:rPr>
          <w:rFonts w:ascii="黑体" w:eastAsia="黑体" w:hAnsi="黑体" w:hint="eastAsia"/>
          <w:b/>
          <w:sz w:val="28"/>
          <w:szCs w:val="28"/>
        </w:rPr>
        <w:t>成都上锦南府医院/四川大学华西医院上锦医院</w:t>
      </w:r>
    </w:p>
    <w:p w:rsidR="0003256E" w:rsidRPr="00542F09" w:rsidRDefault="0003256E" w:rsidP="0003256E">
      <w:pPr>
        <w:spacing w:line="460" w:lineRule="exact"/>
        <w:jc w:val="center"/>
        <w:rPr>
          <w:rFonts w:ascii="黑体" w:eastAsia="黑体" w:hAnsi="黑体"/>
          <w:b/>
          <w:sz w:val="28"/>
          <w:szCs w:val="28"/>
        </w:rPr>
      </w:pPr>
      <w:r w:rsidRPr="00542F09">
        <w:rPr>
          <w:rFonts w:ascii="黑体" w:eastAsia="黑体" w:hAnsi="黑体" w:hint="eastAsia"/>
          <w:b/>
          <w:sz w:val="28"/>
          <w:szCs w:val="28"/>
        </w:rPr>
        <w:t>临床试验伦理审查委员会——临床试验项目（年度/定期）研究进展报告</w:t>
      </w:r>
    </w:p>
    <w:p w:rsidR="0003256E" w:rsidRPr="00D920E3" w:rsidRDefault="0003256E" w:rsidP="0003256E">
      <w:pPr>
        <w:spacing w:line="460" w:lineRule="exact"/>
        <w:jc w:val="center"/>
        <w:rPr>
          <w:rFonts w:ascii="宋体" w:hAnsi="宋体"/>
          <w:b/>
          <w:sz w:val="28"/>
          <w:szCs w:val="28"/>
        </w:rPr>
      </w:pPr>
    </w:p>
    <w:p w:rsidR="0003256E" w:rsidRDefault="0003256E" w:rsidP="0003256E">
      <w:pPr>
        <w:spacing w:line="290" w:lineRule="exact"/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□年度     □定期（    月）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65"/>
        <w:gridCol w:w="644"/>
        <w:gridCol w:w="426"/>
        <w:gridCol w:w="199"/>
        <w:gridCol w:w="651"/>
        <w:gridCol w:w="303"/>
        <w:gridCol w:w="831"/>
        <w:gridCol w:w="441"/>
        <w:gridCol w:w="410"/>
        <w:gridCol w:w="425"/>
        <w:gridCol w:w="61"/>
        <w:gridCol w:w="657"/>
        <w:gridCol w:w="558"/>
        <w:gridCol w:w="94"/>
        <w:gridCol w:w="232"/>
        <w:gridCol w:w="99"/>
        <w:gridCol w:w="570"/>
        <w:gridCol w:w="1414"/>
      </w:tblGrid>
      <w:tr w:rsidR="0003256E" w:rsidTr="005A5B43">
        <w:trPr>
          <w:trHeight w:val="730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6945" w:type="dxa"/>
            <w:gridSpan w:val="15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696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申办者/CRO</w:t>
            </w:r>
          </w:p>
        </w:tc>
        <w:tc>
          <w:tcPr>
            <w:tcW w:w="6945" w:type="dxa"/>
            <w:gridSpan w:val="15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566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项目编号/合同号</w:t>
            </w:r>
          </w:p>
        </w:tc>
        <w:tc>
          <w:tcPr>
            <w:tcW w:w="2835" w:type="dxa"/>
            <w:gridSpan w:val="6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伦理批件号</w:t>
            </w:r>
          </w:p>
        </w:tc>
        <w:tc>
          <w:tcPr>
            <w:tcW w:w="2409" w:type="dxa"/>
            <w:gridSpan w:val="5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547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承担专业</w:t>
            </w:r>
          </w:p>
        </w:tc>
        <w:tc>
          <w:tcPr>
            <w:tcW w:w="2835" w:type="dxa"/>
            <w:gridSpan w:val="6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主要研究者</w:t>
            </w:r>
          </w:p>
        </w:tc>
        <w:tc>
          <w:tcPr>
            <w:tcW w:w="2409" w:type="dxa"/>
            <w:gridSpan w:val="5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554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联系人/</w:t>
            </w:r>
            <w:r>
              <w:rPr>
                <w:rFonts w:ascii="宋体" w:hAnsi="宋体"/>
                <w:szCs w:val="21"/>
              </w:rPr>
              <w:t>联系电话</w:t>
            </w:r>
          </w:p>
        </w:tc>
        <w:tc>
          <w:tcPr>
            <w:tcW w:w="6945" w:type="dxa"/>
            <w:gridSpan w:val="15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CRA</w:t>
            </w:r>
            <w:r>
              <w:rPr>
                <w:rFonts w:ascii="宋体" w:hAnsi="宋体" w:hint="eastAsia"/>
                <w:szCs w:val="21"/>
              </w:rPr>
              <w:t>/电话</w:t>
            </w:r>
            <w:r>
              <w:rPr>
                <w:rFonts w:ascii="宋体" w:hAnsi="宋体"/>
                <w:szCs w:val="21"/>
              </w:rPr>
              <w:t>：                  PI</w:t>
            </w:r>
            <w:r>
              <w:rPr>
                <w:rFonts w:ascii="宋体" w:hAnsi="宋体" w:hint="eastAsia"/>
                <w:szCs w:val="21"/>
              </w:rPr>
              <w:t>/电话</w:t>
            </w:r>
            <w:r>
              <w:rPr>
                <w:rFonts w:ascii="宋体" w:hAnsi="宋体"/>
                <w:szCs w:val="21"/>
              </w:rPr>
              <w:t>：</w:t>
            </w:r>
          </w:p>
        </w:tc>
      </w:tr>
      <w:tr w:rsidR="0003256E" w:rsidTr="005A5B43">
        <w:trPr>
          <w:trHeight w:val="576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本中心伦理批准日期</w:t>
            </w:r>
          </w:p>
        </w:tc>
        <w:tc>
          <w:tcPr>
            <w:tcW w:w="2835" w:type="dxa"/>
            <w:gridSpan w:val="6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试验启动日期</w:t>
            </w:r>
          </w:p>
        </w:tc>
        <w:tc>
          <w:tcPr>
            <w:tcW w:w="2409" w:type="dxa"/>
            <w:gridSpan w:val="5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840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方案版本号（包含更新，依次列出）</w:t>
            </w:r>
          </w:p>
        </w:tc>
        <w:tc>
          <w:tcPr>
            <w:tcW w:w="2835" w:type="dxa"/>
            <w:gridSpan w:val="6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方案版本日期</w:t>
            </w:r>
          </w:p>
        </w:tc>
        <w:tc>
          <w:tcPr>
            <w:tcW w:w="2409" w:type="dxa"/>
            <w:gridSpan w:val="5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824"/>
        </w:trPr>
        <w:tc>
          <w:tcPr>
            <w:tcW w:w="2235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知情同意书版本号（包含更新，依次列出）</w:t>
            </w:r>
          </w:p>
        </w:tc>
        <w:tc>
          <w:tcPr>
            <w:tcW w:w="2835" w:type="dxa"/>
            <w:gridSpan w:val="6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ICF版本日期</w:t>
            </w:r>
          </w:p>
        </w:tc>
        <w:tc>
          <w:tcPr>
            <w:tcW w:w="2409" w:type="dxa"/>
            <w:gridSpan w:val="5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552"/>
        </w:trPr>
        <w:tc>
          <w:tcPr>
            <w:tcW w:w="9180" w:type="dxa"/>
            <w:gridSpan w:val="18"/>
            <w:vAlign w:val="center"/>
          </w:tcPr>
          <w:p w:rsidR="0003256E" w:rsidRDefault="0003256E" w:rsidP="005A5B43">
            <w:pPr>
              <w:spacing w:line="30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本次进展报告数据涵盖时间为       年     月   日至       年    月   日</w:t>
            </w:r>
          </w:p>
        </w:tc>
      </w:tr>
      <w:tr w:rsidR="0003256E" w:rsidTr="005A5B43">
        <w:trPr>
          <w:trHeight w:val="574"/>
        </w:trPr>
        <w:tc>
          <w:tcPr>
            <w:tcW w:w="9180" w:type="dxa"/>
            <w:gridSpan w:val="18"/>
            <w:vAlign w:val="center"/>
          </w:tcPr>
          <w:p w:rsidR="0003256E" w:rsidRDefault="0003256E" w:rsidP="005A5B43">
            <w:pPr>
              <w:spacing w:line="30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持续</w:t>
            </w:r>
            <w:r>
              <w:rPr>
                <w:rFonts w:ascii="宋体" w:hAnsi="宋体" w:cs="Arial Unicode MS" w:hint="eastAsia"/>
                <w:szCs w:val="21"/>
              </w:rPr>
              <w:t>审查频率：□3个月/3months    □6个月/6months      □1年/1year     □不适用/NA</w:t>
            </w:r>
          </w:p>
        </w:tc>
      </w:tr>
      <w:tr w:rsidR="0003256E" w:rsidTr="005A5B43">
        <w:trPr>
          <w:trHeight w:val="555"/>
        </w:trPr>
        <w:tc>
          <w:tcPr>
            <w:tcW w:w="9180" w:type="dxa"/>
            <w:gridSpan w:val="18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一、受试者信息</w:t>
            </w:r>
          </w:p>
        </w:tc>
      </w:tr>
      <w:tr w:rsidR="0003256E" w:rsidTr="005A5B43">
        <w:trPr>
          <w:trHeight w:val="684"/>
        </w:trPr>
        <w:tc>
          <w:tcPr>
            <w:tcW w:w="1165" w:type="dxa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计划例数</w:t>
            </w:r>
          </w:p>
        </w:tc>
        <w:tc>
          <w:tcPr>
            <w:tcW w:w="2223" w:type="dxa"/>
            <w:gridSpan w:val="5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1272" w:type="dxa"/>
            <w:gridSpan w:val="2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实际筛选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例数</w:t>
            </w:r>
          </w:p>
        </w:tc>
        <w:tc>
          <w:tcPr>
            <w:tcW w:w="1553" w:type="dxa"/>
            <w:gridSpan w:val="4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1553" w:type="dxa"/>
            <w:gridSpan w:val="5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实际入组例数</w:t>
            </w:r>
          </w:p>
        </w:tc>
        <w:tc>
          <w:tcPr>
            <w:tcW w:w="1414" w:type="dxa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</w:tr>
      <w:tr w:rsidR="0003256E" w:rsidTr="005A5B43">
        <w:trPr>
          <w:trHeight w:val="778"/>
        </w:trPr>
        <w:tc>
          <w:tcPr>
            <w:tcW w:w="1165" w:type="dxa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实际完成例数</w:t>
            </w:r>
          </w:p>
        </w:tc>
        <w:tc>
          <w:tcPr>
            <w:tcW w:w="1269" w:type="dxa"/>
            <w:gridSpan w:val="3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954" w:type="dxa"/>
            <w:gridSpan w:val="2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实际退出例数</w:t>
            </w:r>
          </w:p>
        </w:tc>
        <w:tc>
          <w:tcPr>
            <w:tcW w:w="1272" w:type="dxa"/>
            <w:gridSpan w:val="2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896" w:type="dxa"/>
            <w:gridSpan w:val="3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实际脱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落例数</w:t>
            </w:r>
            <w:proofErr w:type="gramEnd"/>
          </w:p>
        </w:tc>
        <w:tc>
          <w:tcPr>
            <w:tcW w:w="1309" w:type="dxa"/>
            <w:gridSpan w:val="3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901" w:type="dxa"/>
            <w:gridSpan w:val="3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实际</w:t>
            </w:r>
            <w:proofErr w:type="gramStart"/>
            <w:r>
              <w:rPr>
                <w:rFonts w:ascii="宋体" w:hAnsi="宋体" w:hint="eastAsia"/>
                <w:szCs w:val="21"/>
              </w:rPr>
              <w:t>剔</w:t>
            </w:r>
            <w:proofErr w:type="gramEnd"/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proofErr w:type="gramStart"/>
            <w:r>
              <w:rPr>
                <w:rFonts w:ascii="宋体" w:hAnsi="宋体" w:hint="eastAsia"/>
                <w:szCs w:val="21"/>
              </w:rPr>
              <w:t>除例数</w:t>
            </w:r>
            <w:proofErr w:type="gramEnd"/>
          </w:p>
        </w:tc>
        <w:tc>
          <w:tcPr>
            <w:tcW w:w="1414" w:type="dxa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</w:tr>
      <w:tr w:rsidR="0003256E" w:rsidTr="005A5B43">
        <w:trPr>
          <w:trHeight w:val="447"/>
        </w:trPr>
        <w:tc>
          <w:tcPr>
            <w:tcW w:w="2434" w:type="dxa"/>
            <w:gridSpan w:val="4"/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SAE例次</w:t>
            </w:r>
            <w:r>
              <w:rPr>
                <w:rFonts w:ascii="宋体" w:hAnsi="宋体" w:hint="eastAsia"/>
                <w:szCs w:val="21"/>
              </w:rPr>
              <w:t>（总计）</w:t>
            </w:r>
          </w:p>
        </w:tc>
        <w:tc>
          <w:tcPr>
            <w:tcW w:w="2226" w:type="dxa"/>
            <w:gridSpan w:val="4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37" w:type="dxa"/>
            <w:gridSpan w:val="7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本中心报告的SAE例次</w:t>
            </w:r>
          </w:p>
        </w:tc>
        <w:tc>
          <w:tcPr>
            <w:tcW w:w="2083" w:type="dxa"/>
            <w:gridSpan w:val="3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</w:p>
        </w:tc>
      </w:tr>
      <w:tr w:rsidR="0003256E" w:rsidTr="005A5B43">
        <w:trPr>
          <w:trHeight w:val="712"/>
        </w:trPr>
        <w:tc>
          <w:tcPr>
            <w:tcW w:w="2434" w:type="dxa"/>
            <w:gridSpan w:val="4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>与研究相关SAE例</w:t>
            </w:r>
            <w:r>
              <w:rPr>
                <w:rFonts w:ascii="宋体" w:hAnsi="宋体" w:hint="eastAsia"/>
                <w:szCs w:val="21"/>
              </w:rPr>
              <w:t>次</w:t>
            </w:r>
          </w:p>
        </w:tc>
        <w:tc>
          <w:tcPr>
            <w:tcW w:w="2226" w:type="dxa"/>
            <w:gridSpan w:val="4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2437" w:type="dxa"/>
            <w:gridSpan w:val="7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是否提交所有与研究相关SAE列表</w:t>
            </w:r>
          </w:p>
        </w:tc>
        <w:tc>
          <w:tcPr>
            <w:tcW w:w="2083" w:type="dxa"/>
            <w:gridSpan w:val="3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□是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□否（提供附件）</w:t>
            </w:r>
          </w:p>
        </w:tc>
      </w:tr>
      <w:tr w:rsidR="0003256E" w:rsidTr="005A5B43">
        <w:trPr>
          <w:trHeight w:val="586"/>
        </w:trPr>
        <w:tc>
          <w:tcPr>
            <w:tcW w:w="9180" w:type="dxa"/>
            <w:gridSpan w:val="18"/>
            <w:vAlign w:val="center"/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b/>
                <w:szCs w:val="21"/>
              </w:rPr>
              <w:t>二、研究进展情况(仅限本中心研究进展情况）</w:t>
            </w:r>
          </w:p>
        </w:tc>
      </w:tr>
      <w:tr w:rsidR="0003256E" w:rsidTr="005A5B43">
        <w:trPr>
          <w:trHeight w:val="1119"/>
        </w:trPr>
        <w:tc>
          <w:tcPr>
            <w:tcW w:w="1809" w:type="dxa"/>
            <w:gridSpan w:val="2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研究阶段</w:t>
            </w:r>
          </w:p>
        </w:tc>
        <w:tc>
          <w:tcPr>
            <w:tcW w:w="7371" w:type="dxa"/>
            <w:gridSpan w:val="1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□研究尚未启动  □正在招募受试者（尚未入组）  □已入组部分受试者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□已入组所有受试者，随访中   □所有受试者已完成干预，随访中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□所有受试者已完成随访  □数据管理分析</w:t>
            </w:r>
          </w:p>
        </w:tc>
      </w:tr>
      <w:tr w:rsidR="0003256E" w:rsidTr="005A5B43">
        <w:trPr>
          <w:trHeight w:val="1002"/>
        </w:trPr>
        <w:tc>
          <w:tcPr>
            <w:tcW w:w="1809" w:type="dxa"/>
            <w:gridSpan w:val="2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lastRenderedPageBreak/>
              <w:t>研究进展情况</w:t>
            </w:r>
          </w:p>
        </w:tc>
        <w:tc>
          <w:tcPr>
            <w:tcW w:w="7371" w:type="dxa"/>
            <w:gridSpan w:val="1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是否存在影响研究进展的情况：□是，请说明：（可附件说明）   □否  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是否有方案、ICF、CRF的修订：□是   □否  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如有修订，是否已交机构和伦理备案/审查：□是  □否（附件说明）</w:t>
            </w:r>
          </w:p>
        </w:tc>
      </w:tr>
      <w:tr w:rsidR="0003256E" w:rsidTr="005A5B43">
        <w:trPr>
          <w:trHeight w:val="549"/>
        </w:trPr>
        <w:tc>
          <w:tcPr>
            <w:tcW w:w="1809" w:type="dxa"/>
            <w:gridSpan w:val="2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SAE情况</w:t>
            </w:r>
          </w:p>
        </w:tc>
        <w:tc>
          <w:tcPr>
            <w:tcW w:w="7371" w:type="dxa"/>
            <w:gridSpan w:val="1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是否存在与研究干预相关、非预期的SAE：□是  □否，(如未提交，可附件说明)</w:t>
            </w:r>
          </w:p>
        </w:tc>
      </w:tr>
      <w:tr w:rsidR="0003256E" w:rsidTr="005A5B43">
        <w:trPr>
          <w:trHeight w:val="557"/>
        </w:trPr>
        <w:tc>
          <w:tcPr>
            <w:tcW w:w="1809" w:type="dxa"/>
            <w:gridSpan w:val="2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研究风险情况</w:t>
            </w:r>
          </w:p>
        </w:tc>
        <w:tc>
          <w:tcPr>
            <w:tcW w:w="7371" w:type="dxa"/>
            <w:gridSpan w:val="1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300" w:lineRule="exact"/>
              <w:jc w:val="left"/>
              <w:rPr>
                <w:rFonts w:ascii="宋体" w:hAnsi="宋体"/>
                <w:szCs w:val="21"/>
              </w:rPr>
            </w:pPr>
          </w:p>
          <w:p w:rsidR="0003256E" w:rsidRDefault="0003256E" w:rsidP="00C91873">
            <w:pPr>
              <w:spacing w:line="30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研究风险是否超过预期：□是</w:t>
            </w:r>
            <w:r w:rsidR="00C91873">
              <w:rPr>
                <w:rFonts w:ascii="宋体" w:hAnsi="宋体" w:hint="eastAsia"/>
                <w:szCs w:val="21"/>
              </w:rPr>
              <w:t xml:space="preserve">   □否</w:t>
            </w:r>
          </w:p>
        </w:tc>
      </w:tr>
      <w:tr w:rsidR="0003256E" w:rsidTr="005A5B43">
        <w:trPr>
          <w:trHeight w:val="1084"/>
        </w:trPr>
        <w:tc>
          <w:tcPr>
            <w:tcW w:w="1809" w:type="dxa"/>
            <w:gridSpan w:val="2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研究新信息</w:t>
            </w:r>
          </w:p>
        </w:tc>
        <w:tc>
          <w:tcPr>
            <w:tcW w:w="7371" w:type="dxa"/>
            <w:gridSpan w:val="1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是否存在影响研究风险受益比的新信息：□是（可附件说明）</w:t>
            </w:r>
            <w:r w:rsidR="007A122C">
              <w:rPr>
                <w:rFonts w:ascii="宋体" w:hAnsi="宋体" w:hint="eastAsia"/>
                <w:szCs w:val="21"/>
              </w:rPr>
              <w:t xml:space="preserve">   □否  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是否存在方案违背：□是</w:t>
            </w:r>
            <w:r w:rsidR="007A122C">
              <w:rPr>
                <w:rFonts w:ascii="宋体" w:hAnsi="宋体" w:hint="eastAsia"/>
                <w:szCs w:val="21"/>
              </w:rPr>
              <w:t xml:space="preserve">   □否  </w:t>
            </w:r>
          </w:p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如存在方案违背，是否已交机构和伦理备案/审查：□是  □否（附件说明）</w:t>
            </w:r>
          </w:p>
        </w:tc>
      </w:tr>
      <w:tr w:rsidR="0003256E" w:rsidTr="005A5B43">
        <w:trPr>
          <w:trHeight w:val="844"/>
        </w:trPr>
        <w:tc>
          <w:tcPr>
            <w:tcW w:w="1809" w:type="dxa"/>
            <w:gridSpan w:val="2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30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SAE报告</w:t>
            </w:r>
          </w:p>
        </w:tc>
        <w:tc>
          <w:tcPr>
            <w:tcW w:w="7371" w:type="dxa"/>
            <w:gridSpan w:val="1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30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SAE或方案规定的重要医学事件是否已报告机构办公室、伦理委员会和</w:t>
            </w:r>
            <w:r>
              <w:rPr>
                <w:rFonts w:ascii="宋体" w:hAnsi="宋体"/>
                <w:szCs w:val="21"/>
              </w:rPr>
              <w:t>NMPA</w:t>
            </w:r>
            <w:r>
              <w:rPr>
                <w:rFonts w:ascii="宋体" w:hAnsi="宋体" w:hint="eastAsia"/>
                <w:szCs w:val="21"/>
              </w:rPr>
              <w:t>：□不适用  □是  □否（请说明）</w:t>
            </w:r>
          </w:p>
        </w:tc>
      </w:tr>
      <w:tr w:rsidR="0003256E" w:rsidTr="005A5B43">
        <w:trPr>
          <w:trHeight w:val="829"/>
        </w:trPr>
        <w:tc>
          <w:tcPr>
            <w:tcW w:w="1809" w:type="dxa"/>
            <w:gridSpan w:val="2"/>
            <w:vMerge w:val="restart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遗传资源合作</w:t>
            </w:r>
          </w:p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（请务必按照人</w:t>
            </w:r>
            <w:proofErr w:type="gramStart"/>
            <w:r>
              <w:rPr>
                <w:rFonts w:ascii="宋体" w:hAnsi="宋体" w:hint="eastAsia"/>
                <w:szCs w:val="21"/>
              </w:rPr>
              <w:t>遗办批件</w:t>
            </w:r>
            <w:proofErr w:type="gramEnd"/>
            <w:r>
              <w:rPr>
                <w:rFonts w:ascii="宋体" w:hAnsi="宋体" w:hint="eastAsia"/>
                <w:szCs w:val="21"/>
              </w:rPr>
              <w:t>所涉类</w:t>
            </w:r>
            <w:proofErr w:type="gramStart"/>
            <w:r>
              <w:rPr>
                <w:rFonts w:ascii="宋体" w:hAnsi="宋体" w:hint="eastAsia"/>
                <w:szCs w:val="21"/>
              </w:rPr>
              <w:t>目真实</w:t>
            </w:r>
            <w:proofErr w:type="gramEnd"/>
            <w:r>
              <w:rPr>
                <w:rFonts w:ascii="宋体" w:hAnsi="宋体" w:hint="eastAsia"/>
                <w:szCs w:val="21"/>
              </w:rPr>
              <w:t>填写，请根据需要自行增加表格行数）</w:t>
            </w:r>
          </w:p>
        </w:tc>
        <w:tc>
          <w:tcPr>
            <w:tcW w:w="7371" w:type="dxa"/>
            <w:gridSpan w:val="1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是否涉及遗传资源国际合作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□是     □否（如否，以下表格不填）</w:t>
            </w:r>
          </w:p>
        </w:tc>
      </w:tr>
      <w:tr w:rsidR="0003256E" w:rsidTr="005A5B43">
        <w:trPr>
          <w:trHeight w:val="824"/>
        </w:trPr>
        <w:tc>
          <w:tcPr>
            <w:tcW w:w="1809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rPr>
                <w:rFonts w:ascii="宋体" w:hAnsi="宋体"/>
              </w:rPr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遗传资源名称</w:t>
            </w: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单位/规格</w:t>
            </w: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计划数量</w:t>
            </w:r>
          </w:p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（仅本中心）</w:t>
            </w:r>
          </w:p>
        </w:tc>
        <w:tc>
          <w:tcPr>
            <w:tcW w:w="1701" w:type="dxa"/>
            <w:gridSpan w:val="6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已采集数量</w:t>
            </w:r>
          </w:p>
        </w:tc>
        <w:tc>
          <w:tcPr>
            <w:tcW w:w="1984" w:type="dxa"/>
            <w:gridSpan w:val="2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目前状态</w:t>
            </w:r>
          </w:p>
        </w:tc>
      </w:tr>
      <w:tr w:rsidR="0003256E" w:rsidTr="005A5B43">
        <w:trPr>
          <w:trHeight w:val="1135"/>
        </w:trPr>
        <w:tc>
          <w:tcPr>
            <w:tcW w:w="1809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rPr>
                <w:rFonts w:ascii="宋体" w:hAnsi="宋体"/>
              </w:rPr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1984" w:type="dxa"/>
            <w:gridSpan w:val="2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□存于本院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□已送至中心实验室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□其他（请说明）</w:t>
            </w:r>
          </w:p>
        </w:tc>
      </w:tr>
      <w:tr w:rsidR="0003256E" w:rsidTr="005A5B43">
        <w:trPr>
          <w:trHeight w:val="1137"/>
        </w:trPr>
        <w:tc>
          <w:tcPr>
            <w:tcW w:w="1809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rPr>
                <w:rFonts w:ascii="宋体" w:hAnsi="宋体"/>
              </w:rPr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1984" w:type="dxa"/>
            <w:gridSpan w:val="2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□存于本院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□已送至中心实验室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□其他（请说明）</w:t>
            </w:r>
          </w:p>
        </w:tc>
      </w:tr>
      <w:tr w:rsidR="0003256E" w:rsidTr="005A5B43">
        <w:trPr>
          <w:trHeight w:val="1125"/>
        </w:trPr>
        <w:tc>
          <w:tcPr>
            <w:tcW w:w="1809" w:type="dxa"/>
            <w:gridSpan w:val="2"/>
            <w:vMerge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2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  <w:gridSpan w:val="3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6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总  计：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本中心：</w:t>
            </w:r>
          </w:p>
        </w:tc>
        <w:tc>
          <w:tcPr>
            <w:tcW w:w="1984" w:type="dxa"/>
            <w:gridSpan w:val="2"/>
            <w:tcMar>
              <w:left w:w="28" w:type="dxa"/>
              <w:right w:w="28" w:type="dxa"/>
            </w:tcMar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□存于本院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□已送至中心实验室</w:t>
            </w:r>
          </w:p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□其他（请说明）</w:t>
            </w:r>
          </w:p>
        </w:tc>
      </w:tr>
      <w:tr w:rsidR="0003256E" w:rsidTr="005A5B43">
        <w:trPr>
          <w:trHeight w:val="704"/>
        </w:trPr>
        <w:tc>
          <w:tcPr>
            <w:tcW w:w="9180" w:type="dxa"/>
            <w:gridSpan w:val="18"/>
            <w:tcMar>
              <w:left w:w="28" w:type="dxa"/>
              <w:right w:w="28" w:type="dxa"/>
            </w:tcMar>
            <w:vAlign w:val="center"/>
          </w:tcPr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研究者签名： </w:t>
            </w:r>
            <w:r>
              <w:rPr>
                <w:rFonts w:ascii="宋体" w:hAnsi="宋体"/>
                <w:szCs w:val="21"/>
              </w:rPr>
              <w:t xml:space="preserve">                                              </w:t>
            </w:r>
            <w:r>
              <w:rPr>
                <w:rFonts w:ascii="宋体" w:hAnsi="宋体" w:hint="eastAsia"/>
                <w:szCs w:val="21"/>
              </w:rPr>
              <w:t xml:space="preserve"> 日期：</w:t>
            </w:r>
          </w:p>
        </w:tc>
      </w:tr>
      <w:tr w:rsidR="0003256E" w:rsidTr="005A5B43">
        <w:trPr>
          <w:trHeight w:val="704"/>
        </w:trPr>
        <w:tc>
          <w:tcPr>
            <w:tcW w:w="9180" w:type="dxa"/>
            <w:gridSpan w:val="18"/>
            <w:tcMar>
              <w:left w:w="28" w:type="dxa"/>
              <w:right w:w="28" w:type="dxa"/>
            </w:tcMar>
            <w:vAlign w:val="center"/>
          </w:tcPr>
          <w:tbl>
            <w:tblPr>
              <w:tblW w:w="0" w:type="auto"/>
              <w:tblInd w:w="85" w:type="dxa"/>
              <w:tblBorders>
                <w:top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480"/>
            </w:tblGrid>
            <w:tr w:rsidR="0003256E" w:rsidTr="005A5B43">
              <w:trPr>
                <w:trHeight w:val="613"/>
              </w:trPr>
              <w:tc>
                <w:tcPr>
                  <w:tcW w:w="9480" w:type="dxa"/>
                  <w:tcBorders>
                    <w:top w:val="nil"/>
                  </w:tcBorders>
                  <w:shd w:val="clear" w:color="auto" w:fill="auto"/>
                </w:tcPr>
                <w:p w:rsidR="0003256E" w:rsidRDefault="0003256E" w:rsidP="005A5B43">
                  <w:pPr>
                    <w:spacing w:line="480" w:lineRule="auto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成都上锦南府医院/四川大学华西医院上锦医院临床试验伦理审查委员会意见：</w:t>
                  </w:r>
                </w:p>
                <w:p w:rsidR="0003256E" w:rsidRDefault="0003256E" w:rsidP="005A5B43">
                  <w:pPr>
                    <w:numPr>
                      <w:ilvl w:val="0"/>
                      <w:numId w:val="1"/>
                    </w:numPr>
                    <w:spacing w:line="360" w:lineRule="auto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同意继续进行试验</w:t>
                  </w:r>
                </w:p>
                <w:p w:rsidR="0003256E" w:rsidRDefault="0003256E" w:rsidP="005A5B43">
                  <w:pPr>
                    <w:numPr>
                      <w:ilvl w:val="0"/>
                      <w:numId w:val="1"/>
                    </w:numPr>
                    <w:spacing w:line="360" w:lineRule="auto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 xml:space="preserve">暂停试验 </w:t>
                  </w:r>
                </w:p>
                <w:p w:rsidR="0003256E" w:rsidRDefault="0003256E" w:rsidP="005A5B43">
                  <w:pPr>
                    <w:numPr>
                      <w:ilvl w:val="0"/>
                      <w:numId w:val="1"/>
                    </w:numPr>
                    <w:spacing w:line="360" w:lineRule="auto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 xml:space="preserve">终止试验 </w:t>
                  </w:r>
                </w:p>
                <w:p w:rsidR="0003256E" w:rsidRPr="007A122C" w:rsidRDefault="0003256E" w:rsidP="005A5B43">
                  <w:pPr>
                    <w:numPr>
                      <w:ilvl w:val="0"/>
                      <w:numId w:val="1"/>
                    </w:numPr>
                    <w:spacing w:line="360" w:lineRule="auto"/>
                    <w:jc w:val="left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>其他：（请说明）</w:t>
                  </w:r>
                </w:p>
              </w:tc>
            </w:tr>
            <w:tr w:rsidR="0003256E" w:rsidTr="005A5B43">
              <w:trPr>
                <w:trHeight w:val="1146"/>
              </w:trPr>
              <w:tc>
                <w:tcPr>
                  <w:tcW w:w="9480" w:type="dxa"/>
                  <w:shd w:val="clear" w:color="auto" w:fill="auto"/>
                </w:tcPr>
                <w:p w:rsidR="0003256E" w:rsidRDefault="0003256E" w:rsidP="005A5B43">
                  <w:pPr>
                    <w:spacing w:line="480" w:lineRule="auto"/>
                    <w:jc w:val="center"/>
                    <w:rPr>
                      <w:rFonts w:ascii="宋体" w:hAnsi="宋体" w:cs="宋体"/>
                      <w:szCs w:val="21"/>
                    </w:rPr>
                  </w:pPr>
                  <w:r>
                    <w:rPr>
                      <w:rFonts w:ascii="宋体" w:hAnsi="宋体" w:cs="宋体" w:hint="eastAsia"/>
                      <w:szCs w:val="21"/>
                    </w:rPr>
                    <w:t xml:space="preserve">              签字：             日期：    </w:t>
                  </w:r>
                </w:p>
              </w:tc>
            </w:tr>
          </w:tbl>
          <w:p w:rsidR="0003256E" w:rsidRDefault="0003256E" w:rsidP="005A5B43">
            <w:pPr>
              <w:spacing w:line="290" w:lineRule="exact"/>
              <w:rPr>
                <w:rFonts w:ascii="宋体" w:hAnsi="宋体"/>
                <w:szCs w:val="21"/>
              </w:rPr>
            </w:pPr>
          </w:p>
        </w:tc>
      </w:tr>
    </w:tbl>
    <w:p w:rsidR="002C0C52" w:rsidRPr="0003256E" w:rsidRDefault="002C0C52" w:rsidP="0003256E"/>
    <w:sectPr w:rsidR="002C0C52" w:rsidRPr="0003256E" w:rsidSect="0003256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134" w:left="1418" w:header="851" w:footer="397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1274" w:rsidRDefault="00E01274">
      <w:r>
        <w:separator/>
      </w:r>
    </w:p>
  </w:endnote>
  <w:endnote w:type="continuationSeparator" w:id="0">
    <w:p w:rsidR="00E01274" w:rsidRDefault="00E01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812" w:rsidRDefault="00742812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C52" w:rsidRDefault="00A105FF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712C5E8" wp14:editId="563F5183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2C0C52" w:rsidRDefault="00A105FF">
                          <w:pPr>
                            <w:pStyle w:val="a4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 w:rsidR="00742812">
                            <w:rPr>
                              <w:noProof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:rsidR="002C0C52" w:rsidRDefault="00A105FF">
                    <w:pPr>
                      <w:pStyle w:val="a4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 w:rsidR="00742812">
                      <w:rPr>
                        <w:noProof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812" w:rsidRDefault="0074281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1274" w:rsidRDefault="00E01274">
      <w:r>
        <w:separator/>
      </w:r>
    </w:p>
  </w:footnote>
  <w:footnote w:type="continuationSeparator" w:id="0">
    <w:p w:rsidR="00E01274" w:rsidRDefault="00E012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812" w:rsidRDefault="00742812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56E" w:rsidRDefault="0003256E" w:rsidP="0003256E">
    <w:pPr>
      <w:pStyle w:val="a5"/>
      <w:pBdr>
        <w:bottom w:val="none" w:sz="0" w:space="0" w:color="auto"/>
      </w:pBdr>
      <w:ind w:firstLineChars="100" w:firstLine="180"/>
    </w:pPr>
    <w:r>
      <w:rPr>
        <w:rFonts w:hint="eastAsia"/>
      </w:rPr>
      <w:t>成都上锦南府医院临床试验伦理审查委员会</w:t>
    </w:r>
    <w:r>
      <w:t>/</w:t>
    </w:r>
    <w:r>
      <w:rPr>
        <w:rFonts w:hint="eastAsia"/>
      </w:rPr>
      <w:t>四川大学华西医院上锦医院临床试验伦理审查委员会</w:t>
    </w:r>
  </w:p>
  <w:p w:rsidR="0003256E" w:rsidRDefault="0003256E" w:rsidP="0003256E">
    <w:pPr>
      <w:pStyle w:val="a5"/>
      <w:pBdr>
        <w:bottom w:val="single" w:sz="6" w:space="3" w:color="auto"/>
      </w:pBdr>
      <w:ind w:leftChars="200" w:left="420" w:rightChars="200" w:right="420" w:firstLineChars="100" w:firstLine="180"/>
    </w:pPr>
    <w:r>
      <w:t xml:space="preserve"> </w:t>
    </w:r>
    <w:r w:rsidR="00742812" w:rsidRPr="00973C17">
      <w:t xml:space="preserve">Clinical Trial Ethics </w:t>
    </w:r>
    <w:proofErr w:type="spellStart"/>
    <w:r w:rsidR="00742812" w:rsidRPr="00973C17">
      <w:t>Committee,</w:t>
    </w:r>
    <w:r w:rsidR="00742812" w:rsidRPr="00973C17">
      <w:rPr>
        <w:rFonts w:hint="eastAsia"/>
      </w:rPr>
      <w:t>Chengdu</w:t>
    </w:r>
    <w:proofErr w:type="spellEnd"/>
    <w:r w:rsidR="00742812" w:rsidRPr="00973C17">
      <w:t xml:space="preserve"> </w:t>
    </w:r>
    <w:r w:rsidR="00742812" w:rsidRPr="00973C17">
      <w:rPr>
        <w:rFonts w:hint="eastAsia"/>
      </w:rPr>
      <w:t xml:space="preserve">Shang Jin Nan Fu </w:t>
    </w:r>
    <w:r w:rsidR="00742812" w:rsidRPr="00973C17">
      <w:t>Hospital</w:t>
    </w:r>
    <w:r w:rsidR="00742812" w:rsidRPr="00973C17">
      <w:rPr>
        <w:rFonts w:hint="eastAsia"/>
      </w:rPr>
      <w:t>/</w:t>
    </w:r>
    <w:r w:rsidR="00742812" w:rsidRPr="00973C17">
      <w:t xml:space="preserve"> Clinical Trial Ethics Committee, </w:t>
    </w:r>
    <w:r w:rsidR="00742812" w:rsidRPr="00973C17">
      <w:rPr>
        <w:rFonts w:hint="eastAsia"/>
      </w:rPr>
      <w:t xml:space="preserve">Shang Jin </w:t>
    </w:r>
    <w:r w:rsidR="00742812" w:rsidRPr="00973C17">
      <w:t>Hospital</w:t>
    </w:r>
    <w:r w:rsidR="00742812" w:rsidRPr="00973C17">
      <w:rPr>
        <w:rFonts w:hint="eastAsia"/>
      </w:rPr>
      <w:t xml:space="preserve"> </w:t>
    </w:r>
    <w:r w:rsidR="00742812" w:rsidRPr="00973C17">
      <w:t>of</w:t>
    </w:r>
    <w:r w:rsidR="00742812" w:rsidRPr="00973C17">
      <w:rPr>
        <w:rFonts w:hint="eastAsia"/>
      </w:rPr>
      <w:t xml:space="preserve"> </w:t>
    </w:r>
    <w:r w:rsidR="00742812" w:rsidRPr="00973C17">
      <w:t xml:space="preserve">West China </w:t>
    </w:r>
    <w:proofErr w:type="spellStart"/>
    <w:r w:rsidR="00742812" w:rsidRPr="00973C17">
      <w:t>Hospital</w:t>
    </w:r>
    <w:r w:rsidR="00742812" w:rsidRPr="00973C17">
      <w:rPr>
        <w:rFonts w:hint="eastAsia"/>
      </w:rPr>
      <w:t>,</w:t>
    </w:r>
    <w:r w:rsidR="00742812" w:rsidRPr="00973C17">
      <w:t>Sichuan</w:t>
    </w:r>
    <w:proofErr w:type="spellEnd"/>
    <w:r w:rsidR="00742812" w:rsidRPr="00973C17">
      <w:t xml:space="preserve"> University</w:t>
    </w:r>
    <w:bookmarkStart w:id="0" w:name="_GoBack"/>
    <w:bookmarkEnd w:id="0"/>
  </w:p>
  <w:p w:rsidR="002C0C52" w:rsidRDefault="0003256E" w:rsidP="0003256E">
    <w:pPr>
      <w:pStyle w:val="a5"/>
      <w:pBdr>
        <w:bottom w:val="single" w:sz="6" w:space="3" w:color="auto"/>
      </w:pBdr>
      <w:ind w:leftChars="200" w:left="420" w:rightChars="200" w:right="420" w:firstLineChars="100" w:firstLine="180"/>
    </w:pPr>
    <w:r>
      <w:rPr>
        <w:rFonts w:hint="eastAsia"/>
      </w:rPr>
      <w:t>编号</w:t>
    </w:r>
    <w:r>
      <w:t>:SJ-IRB-AF-</w:t>
    </w:r>
    <w:r>
      <w:rPr>
        <w:rFonts w:hint="eastAsia"/>
      </w:rPr>
      <w:t>29</w:t>
    </w:r>
    <w:r>
      <w:t>-V1.0</w:t>
    </w:r>
    <w:r w:rsidR="00A105FF">
      <w:rPr>
        <w:rFonts w:hint="eastAsia"/>
      </w:rPr>
      <w:t xml:space="preserve">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2812" w:rsidRDefault="0074281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C3CBC"/>
    <w:multiLevelType w:val="multilevel"/>
    <w:tmpl w:val="311C3CBC"/>
    <w:lvl w:ilvl="0">
      <w:start w:val="1"/>
      <w:numFmt w:val="bullet"/>
      <w:lvlText w:val="□"/>
      <w:lvlJc w:val="left"/>
      <w:pPr>
        <w:ind w:left="360" w:hanging="360"/>
      </w:pPr>
      <w:rPr>
        <w:rFonts w:ascii="宋体" w:eastAsia="宋体" w:hAnsi="宋体" w:cs="Times New Roman" w:hint="eastAsia"/>
      </w:rPr>
    </w:lvl>
    <w:lvl w:ilvl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565"/>
    <w:rsid w:val="0003256E"/>
    <w:rsid w:val="000451CB"/>
    <w:rsid w:val="00050A91"/>
    <w:rsid w:val="00077D96"/>
    <w:rsid w:val="000E6AF1"/>
    <w:rsid w:val="001058A8"/>
    <w:rsid w:val="001105C2"/>
    <w:rsid w:val="00116EDD"/>
    <w:rsid w:val="001759E2"/>
    <w:rsid w:val="001B16AA"/>
    <w:rsid w:val="001C4046"/>
    <w:rsid w:val="001E26B1"/>
    <w:rsid w:val="001F03B4"/>
    <w:rsid w:val="001F2BCF"/>
    <w:rsid w:val="00212DEA"/>
    <w:rsid w:val="00220F87"/>
    <w:rsid w:val="00244E0A"/>
    <w:rsid w:val="00260DF0"/>
    <w:rsid w:val="00262785"/>
    <w:rsid w:val="002A6FCC"/>
    <w:rsid w:val="002C0C52"/>
    <w:rsid w:val="00307551"/>
    <w:rsid w:val="00317F6D"/>
    <w:rsid w:val="00351547"/>
    <w:rsid w:val="00375CF7"/>
    <w:rsid w:val="00394D25"/>
    <w:rsid w:val="003A2C2C"/>
    <w:rsid w:val="003A3CDB"/>
    <w:rsid w:val="003B5082"/>
    <w:rsid w:val="003C302E"/>
    <w:rsid w:val="003D260C"/>
    <w:rsid w:val="003F2212"/>
    <w:rsid w:val="00450F02"/>
    <w:rsid w:val="004534F7"/>
    <w:rsid w:val="00467136"/>
    <w:rsid w:val="004A5F8E"/>
    <w:rsid w:val="004D298C"/>
    <w:rsid w:val="005B0DC9"/>
    <w:rsid w:val="005C4DA2"/>
    <w:rsid w:val="005D1801"/>
    <w:rsid w:val="005D5B4B"/>
    <w:rsid w:val="005D5B90"/>
    <w:rsid w:val="00614478"/>
    <w:rsid w:val="00637664"/>
    <w:rsid w:val="006416D9"/>
    <w:rsid w:val="0066082A"/>
    <w:rsid w:val="00675DA8"/>
    <w:rsid w:val="006B4A19"/>
    <w:rsid w:val="006C56AF"/>
    <w:rsid w:val="006F2565"/>
    <w:rsid w:val="007362E9"/>
    <w:rsid w:val="00742812"/>
    <w:rsid w:val="007A122C"/>
    <w:rsid w:val="007A5E45"/>
    <w:rsid w:val="0084062F"/>
    <w:rsid w:val="00891F0F"/>
    <w:rsid w:val="008953FD"/>
    <w:rsid w:val="008E6D7C"/>
    <w:rsid w:val="0091464B"/>
    <w:rsid w:val="00944CBB"/>
    <w:rsid w:val="009641AD"/>
    <w:rsid w:val="00996DF1"/>
    <w:rsid w:val="009B54A6"/>
    <w:rsid w:val="009C1D1F"/>
    <w:rsid w:val="00A035CF"/>
    <w:rsid w:val="00A105FF"/>
    <w:rsid w:val="00A14A70"/>
    <w:rsid w:val="00A344A6"/>
    <w:rsid w:val="00A35F8F"/>
    <w:rsid w:val="00A62D54"/>
    <w:rsid w:val="00A72186"/>
    <w:rsid w:val="00A828F2"/>
    <w:rsid w:val="00A957AB"/>
    <w:rsid w:val="00AD2B2F"/>
    <w:rsid w:val="00AD37F5"/>
    <w:rsid w:val="00AD73CC"/>
    <w:rsid w:val="00B63EE0"/>
    <w:rsid w:val="00B810F1"/>
    <w:rsid w:val="00B820A4"/>
    <w:rsid w:val="00BB2D2B"/>
    <w:rsid w:val="00BD3E39"/>
    <w:rsid w:val="00BE70FB"/>
    <w:rsid w:val="00C349BB"/>
    <w:rsid w:val="00C6313F"/>
    <w:rsid w:val="00C71EA1"/>
    <w:rsid w:val="00C91873"/>
    <w:rsid w:val="00CA11AA"/>
    <w:rsid w:val="00CF0C92"/>
    <w:rsid w:val="00D0379F"/>
    <w:rsid w:val="00D20FF8"/>
    <w:rsid w:val="00D5645C"/>
    <w:rsid w:val="00D87294"/>
    <w:rsid w:val="00D93E8E"/>
    <w:rsid w:val="00DB24EB"/>
    <w:rsid w:val="00DC1298"/>
    <w:rsid w:val="00DD1BF2"/>
    <w:rsid w:val="00DD5032"/>
    <w:rsid w:val="00DE1C7E"/>
    <w:rsid w:val="00E01274"/>
    <w:rsid w:val="00E01609"/>
    <w:rsid w:val="00E3184C"/>
    <w:rsid w:val="00E45CF5"/>
    <w:rsid w:val="00E9337A"/>
    <w:rsid w:val="00EB7EB3"/>
    <w:rsid w:val="00F445DE"/>
    <w:rsid w:val="00F713A3"/>
    <w:rsid w:val="00F8492F"/>
    <w:rsid w:val="00FA7560"/>
    <w:rsid w:val="00FE6636"/>
    <w:rsid w:val="00FF617C"/>
    <w:rsid w:val="01116F06"/>
    <w:rsid w:val="065906F6"/>
    <w:rsid w:val="06CA7782"/>
    <w:rsid w:val="06D72047"/>
    <w:rsid w:val="082038E6"/>
    <w:rsid w:val="092D793D"/>
    <w:rsid w:val="09A141A6"/>
    <w:rsid w:val="0A4B5236"/>
    <w:rsid w:val="123F1EC6"/>
    <w:rsid w:val="1326128E"/>
    <w:rsid w:val="13737B75"/>
    <w:rsid w:val="16690A73"/>
    <w:rsid w:val="16C92A9D"/>
    <w:rsid w:val="17687B68"/>
    <w:rsid w:val="18050319"/>
    <w:rsid w:val="1A302507"/>
    <w:rsid w:val="1B2E1B8C"/>
    <w:rsid w:val="1B5F0960"/>
    <w:rsid w:val="1DD16609"/>
    <w:rsid w:val="1F880A4A"/>
    <w:rsid w:val="210F3D49"/>
    <w:rsid w:val="24066BB4"/>
    <w:rsid w:val="242313C9"/>
    <w:rsid w:val="24723188"/>
    <w:rsid w:val="24B8590D"/>
    <w:rsid w:val="2737180D"/>
    <w:rsid w:val="27BB427C"/>
    <w:rsid w:val="2C362D97"/>
    <w:rsid w:val="2D950062"/>
    <w:rsid w:val="307D149D"/>
    <w:rsid w:val="31757514"/>
    <w:rsid w:val="33F93913"/>
    <w:rsid w:val="346F6E14"/>
    <w:rsid w:val="37F14C99"/>
    <w:rsid w:val="38D834D0"/>
    <w:rsid w:val="3ABA68D5"/>
    <w:rsid w:val="3B145E6F"/>
    <w:rsid w:val="415D282C"/>
    <w:rsid w:val="41D24314"/>
    <w:rsid w:val="43583D3C"/>
    <w:rsid w:val="44AC00B9"/>
    <w:rsid w:val="46406A86"/>
    <w:rsid w:val="468D7151"/>
    <w:rsid w:val="46EF66B5"/>
    <w:rsid w:val="47FF3920"/>
    <w:rsid w:val="49763A43"/>
    <w:rsid w:val="4A357D46"/>
    <w:rsid w:val="4AE3538D"/>
    <w:rsid w:val="4CFC52B0"/>
    <w:rsid w:val="4EFF0B5D"/>
    <w:rsid w:val="50143151"/>
    <w:rsid w:val="531639E1"/>
    <w:rsid w:val="542F60E6"/>
    <w:rsid w:val="574273B3"/>
    <w:rsid w:val="58DD2EFD"/>
    <w:rsid w:val="59F36C9C"/>
    <w:rsid w:val="5B507A5E"/>
    <w:rsid w:val="5BC0251E"/>
    <w:rsid w:val="5E4951BD"/>
    <w:rsid w:val="606E626F"/>
    <w:rsid w:val="60E96A0A"/>
    <w:rsid w:val="650663E5"/>
    <w:rsid w:val="687F41B5"/>
    <w:rsid w:val="6969539C"/>
    <w:rsid w:val="6A5F7C8D"/>
    <w:rsid w:val="6BAE3435"/>
    <w:rsid w:val="6DEC722A"/>
    <w:rsid w:val="6E0B7417"/>
    <w:rsid w:val="6E2A701B"/>
    <w:rsid w:val="6F0738A4"/>
    <w:rsid w:val="706E3CDA"/>
    <w:rsid w:val="71081E72"/>
    <w:rsid w:val="729E63DD"/>
    <w:rsid w:val="74734282"/>
    <w:rsid w:val="773F263F"/>
    <w:rsid w:val="77D17F08"/>
    <w:rsid w:val="798968C0"/>
    <w:rsid w:val="7BA722C0"/>
    <w:rsid w:val="7D3127F3"/>
    <w:rsid w:val="7DDE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basedOn w:val="a0"/>
    <w:qFormat/>
  </w:style>
  <w:style w:type="character" w:styleId="a8">
    <w:name w:val="Hyperlink"/>
    <w:qFormat/>
    <w:rPr>
      <w:color w:val="0000FF"/>
      <w:u w:val="single"/>
    </w:rPr>
  </w:style>
  <w:style w:type="paragraph" w:customStyle="1" w:styleId="Style1">
    <w:name w:val="_Style 1"/>
    <w:basedOn w:val="a"/>
    <w:qFormat/>
    <w:rPr>
      <w:rFonts w:ascii="Tahoma" w:hAnsi="Tahoma"/>
      <w:sz w:val="24"/>
      <w:szCs w:val="20"/>
    </w:rPr>
  </w:style>
  <w:style w:type="character" w:customStyle="1" w:styleId="Char0">
    <w:name w:val="页眉 Char"/>
    <w:link w:val="a5"/>
    <w:qFormat/>
    <w:rPr>
      <w:kern w:val="2"/>
      <w:sz w:val="18"/>
      <w:szCs w:val="18"/>
    </w:rPr>
  </w:style>
  <w:style w:type="character" w:customStyle="1" w:styleId="Char">
    <w:name w:val="批注框文本 Char"/>
    <w:link w:val="a3"/>
    <w:qFormat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Pr>
      <w:sz w:val="18"/>
      <w:szCs w:val="18"/>
    </w:rPr>
  </w:style>
  <w:style w:type="paragraph" w:styleId="a4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1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page number"/>
    <w:basedOn w:val="a0"/>
    <w:qFormat/>
  </w:style>
  <w:style w:type="character" w:styleId="a8">
    <w:name w:val="Hyperlink"/>
    <w:qFormat/>
    <w:rPr>
      <w:color w:val="0000FF"/>
      <w:u w:val="single"/>
    </w:rPr>
  </w:style>
  <w:style w:type="paragraph" w:customStyle="1" w:styleId="Style1">
    <w:name w:val="_Style 1"/>
    <w:basedOn w:val="a"/>
    <w:qFormat/>
    <w:rPr>
      <w:rFonts w:ascii="Tahoma" w:hAnsi="Tahoma"/>
      <w:sz w:val="24"/>
      <w:szCs w:val="20"/>
    </w:rPr>
  </w:style>
  <w:style w:type="character" w:customStyle="1" w:styleId="Char0">
    <w:name w:val="页眉 Char"/>
    <w:link w:val="a5"/>
    <w:qFormat/>
    <w:rPr>
      <w:kern w:val="2"/>
      <w:sz w:val="18"/>
      <w:szCs w:val="18"/>
    </w:rPr>
  </w:style>
  <w:style w:type="character" w:customStyle="1" w:styleId="Char">
    <w:name w:val="批注框文本 Char"/>
    <w:link w:val="a3"/>
    <w:qFormat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214</Words>
  <Characters>1222</Characters>
  <Application>Microsoft Office Word</Application>
  <DocSecurity>0</DocSecurity>
  <Lines>10</Lines>
  <Paragraphs>2</Paragraphs>
  <ScaleCrop>false</ScaleCrop>
  <Company>MC SYSTEM</Company>
  <LinksUpToDate>false</LinksUpToDate>
  <CharactersWithSpaces>1434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中国人民解放军第三○二医院医学伦理委员会</dc:title>
  <dc:creator>ec01</dc:creator>
  <cp:lastModifiedBy>Microsoft</cp:lastModifiedBy>
  <cp:revision>10</cp:revision>
  <cp:lastPrinted>2023-07-20T07:24:00Z</cp:lastPrinted>
  <dcterms:created xsi:type="dcterms:W3CDTF">2020-02-27T08:19:00Z</dcterms:created>
  <dcterms:modified xsi:type="dcterms:W3CDTF">2023-11-29T01:27:00Z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