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DB4" w:rsidRPr="004F24A9" w:rsidRDefault="00F44DB4" w:rsidP="00F44DB4">
      <w:pPr>
        <w:pStyle w:val="Default"/>
        <w:jc w:val="center"/>
        <w:rPr>
          <w:b/>
          <w:sz w:val="28"/>
          <w:szCs w:val="28"/>
        </w:rPr>
      </w:pPr>
      <w:r w:rsidRPr="004F24A9">
        <w:rPr>
          <w:rFonts w:hint="eastAsia"/>
          <w:b/>
          <w:sz w:val="28"/>
          <w:szCs w:val="28"/>
        </w:rPr>
        <w:t>拟推荐</w:t>
      </w:r>
      <w:r w:rsidRPr="004F24A9">
        <w:rPr>
          <w:b/>
          <w:sz w:val="28"/>
          <w:szCs w:val="28"/>
        </w:rPr>
        <w:t>201</w:t>
      </w:r>
      <w:r w:rsidRPr="004F24A9">
        <w:rPr>
          <w:rFonts w:hint="eastAsia"/>
          <w:b/>
          <w:sz w:val="28"/>
          <w:szCs w:val="28"/>
        </w:rPr>
        <w:t>6年度四川省科技进步奖（</w:t>
      </w:r>
      <w:r w:rsidR="005C1098">
        <w:rPr>
          <w:rFonts w:hint="eastAsia"/>
          <w:b/>
          <w:sz w:val="28"/>
          <w:szCs w:val="28"/>
        </w:rPr>
        <w:t>自然科学</w:t>
      </w:r>
      <w:r w:rsidRPr="004F24A9">
        <w:rPr>
          <w:rFonts w:hint="eastAsia"/>
          <w:b/>
          <w:sz w:val="28"/>
          <w:szCs w:val="28"/>
        </w:rPr>
        <w:t>类）项目公示</w:t>
      </w:r>
    </w:p>
    <w:p w:rsidR="00F44DB4" w:rsidRPr="005C1098" w:rsidRDefault="00F44DB4" w:rsidP="00F44DB4">
      <w:pPr>
        <w:pStyle w:val="a3"/>
        <w:ind w:left="1" w:firstLineChars="0" w:firstLine="0"/>
        <w:rPr>
          <w:rFonts w:asciiTheme="minorEastAsia" w:hAnsiTheme="minorEastAsia" w:cs="宋体"/>
          <w:kern w:val="0"/>
          <w:sz w:val="24"/>
          <w:szCs w:val="24"/>
        </w:rPr>
      </w:pPr>
      <w:r w:rsidRPr="004F24A9">
        <w:rPr>
          <w:rFonts w:ascii="宋体" w:eastAsia="宋体" w:hAnsi="Times New Roman" w:cs="宋体" w:hint="eastAsia"/>
          <w:b/>
          <w:color w:val="000000"/>
          <w:kern w:val="0"/>
          <w:sz w:val="24"/>
          <w:szCs w:val="24"/>
        </w:rPr>
        <w:t>项目名称：</w:t>
      </w:r>
      <w:r w:rsidR="005C1098" w:rsidRPr="005C1098">
        <w:rPr>
          <w:rFonts w:asciiTheme="minorEastAsia" w:hAnsiTheme="minorEastAsia" w:cs="宋体" w:hint="eastAsia"/>
          <w:kern w:val="0"/>
          <w:sz w:val="24"/>
          <w:szCs w:val="24"/>
        </w:rPr>
        <w:t>纳米</w:t>
      </w:r>
      <w:r w:rsidR="005C1098" w:rsidRPr="005C1098">
        <w:rPr>
          <w:rFonts w:asciiTheme="minorEastAsia" w:hAnsiTheme="minorEastAsia" w:cs="宋体"/>
          <w:kern w:val="0"/>
          <w:sz w:val="24"/>
          <w:szCs w:val="24"/>
        </w:rPr>
        <w:t>生物材料在肿瘤治疗及组织修复中的应用</w:t>
      </w:r>
    </w:p>
    <w:p w:rsidR="00F44DB4" w:rsidRPr="004F24A9" w:rsidRDefault="00F44DB4" w:rsidP="00F44DB4">
      <w:pPr>
        <w:pStyle w:val="Default"/>
        <w:rPr>
          <w:rFonts w:hAnsi="Times New Roman"/>
          <w:b/>
        </w:rPr>
      </w:pPr>
      <w:r w:rsidRPr="004F24A9">
        <w:rPr>
          <w:rFonts w:hAnsi="Times New Roman" w:hint="eastAsia"/>
          <w:b/>
        </w:rPr>
        <w:t>推荐单位：</w:t>
      </w:r>
      <w:r w:rsidRPr="004F24A9">
        <w:rPr>
          <w:rFonts w:hAnsi="Times New Roman" w:hint="eastAsia"/>
        </w:rPr>
        <w:t>四川省教育厅</w:t>
      </w:r>
      <w:r w:rsidRPr="004F24A9">
        <w:rPr>
          <w:rFonts w:hAnsi="Times New Roman"/>
        </w:rPr>
        <w:t xml:space="preserve"> </w:t>
      </w:r>
    </w:p>
    <w:p w:rsidR="00F44DB4" w:rsidRPr="004F24A9" w:rsidRDefault="00F44DB4" w:rsidP="00F44DB4">
      <w:pPr>
        <w:pStyle w:val="Default"/>
        <w:rPr>
          <w:rFonts w:hAnsi="Times New Roman"/>
          <w:b/>
        </w:rPr>
      </w:pPr>
      <w:r w:rsidRPr="004F24A9">
        <w:rPr>
          <w:rFonts w:hAnsi="Times New Roman" w:hint="eastAsia"/>
          <w:b/>
        </w:rPr>
        <w:t>项目简介：</w:t>
      </w:r>
      <w:r w:rsidRPr="004F24A9">
        <w:rPr>
          <w:rFonts w:hAnsi="Times New Roman"/>
          <w:b/>
        </w:rPr>
        <w:t xml:space="preserve"> </w:t>
      </w:r>
    </w:p>
    <w:p w:rsidR="005C1098" w:rsidRPr="005C1098" w:rsidRDefault="005C1098" w:rsidP="005C1098">
      <w:pPr>
        <w:pStyle w:val="a3"/>
        <w:ind w:firstLineChars="236" w:firstLine="566"/>
        <w:rPr>
          <w:rFonts w:asciiTheme="minorEastAsia" w:hAnsiTheme="minorEastAsia"/>
          <w:sz w:val="24"/>
          <w:szCs w:val="24"/>
        </w:rPr>
      </w:pPr>
      <w:r w:rsidRPr="005C1098">
        <w:rPr>
          <w:rFonts w:asciiTheme="minorEastAsia" w:hAnsiTheme="minorEastAsia"/>
          <w:sz w:val="24"/>
          <w:szCs w:val="24"/>
        </w:rPr>
        <w:t>药物治疗是最为</w:t>
      </w:r>
      <w:r w:rsidRPr="005C1098">
        <w:rPr>
          <w:rFonts w:asciiTheme="minorEastAsia" w:hAnsiTheme="minorEastAsia" w:hint="eastAsia"/>
          <w:sz w:val="24"/>
          <w:szCs w:val="24"/>
        </w:rPr>
        <w:t>普遍</w:t>
      </w:r>
      <w:r w:rsidRPr="005C1098">
        <w:rPr>
          <w:rFonts w:asciiTheme="minorEastAsia" w:hAnsiTheme="minorEastAsia"/>
          <w:sz w:val="24"/>
          <w:szCs w:val="24"/>
        </w:rPr>
        <w:t>的肿瘤治疗方式。但</w:t>
      </w:r>
      <w:r w:rsidRPr="005C1098">
        <w:rPr>
          <w:rFonts w:asciiTheme="minorEastAsia" w:hAnsiTheme="minorEastAsia" w:hint="eastAsia"/>
          <w:sz w:val="24"/>
          <w:szCs w:val="24"/>
        </w:rPr>
        <w:t>治疗</w:t>
      </w:r>
      <w:r w:rsidRPr="005C1098">
        <w:rPr>
          <w:rFonts w:asciiTheme="minorEastAsia" w:hAnsiTheme="minorEastAsia"/>
          <w:sz w:val="24"/>
          <w:szCs w:val="24"/>
        </w:rPr>
        <w:t>性物质的生物利用度</w:t>
      </w:r>
      <w:r w:rsidRPr="005C1098">
        <w:rPr>
          <w:rFonts w:asciiTheme="minorEastAsia" w:hAnsiTheme="minorEastAsia" w:hint="eastAsia"/>
          <w:sz w:val="24"/>
          <w:szCs w:val="24"/>
        </w:rPr>
        <w:t>受</w:t>
      </w:r>
      <w:r w:rsidRPr="005C1098">
        <w:rPr>
          <w:rFonts w:asciiTheme="minorEastAsia" w:hAnsiTheme="minorEastAsia"/>
          <w:sz w:val="24"/>
          <w:szCs w:val="24"/>
        </w:rPr>
        <w:t>药物水溶性及递送效率所</w:t>
      </w:r>
      <w:r w:rsidRPr="005C1098">
        <w:rPr>
          <w:rFonts w:asciiTheme="minorEastAsia" w:hAnsiTheme="minorEastAsia" w:hint="eastAsia"/>
          <w:sz w:val="24"/>
          <w:szCs w:val="24"/>
        </w:rPr>
        <w:t>限制</w:t>
      </w:r>
      <w:r w:rsidRPr="005C1098">
        <w:rPr>
          <w:rFonts w:asciiTheme="minorEastAsia" w:hAnsiTheme="minorEastAsia"/>
          <w:sz w:val="24"/>
          <w:szCs w:val="24"/>
        </w:rPr>
        <w:t>。为改善部分疏水性抗肿瘤化疗药物</w:t>
      </w:r>
      <w:r w:rsidRPr="005C1098">
        <w:rPr>
          <w:rFonts w:asciiTheme="minorEastAsia" w:hAnsiTheme="minorEastAsia" w:hint="eastAsia"/>
          <w:sz w:val="24"/>
          <w:szCs w:val="24"/>
        </w:rPr>
        <w:t>在</w:t>
      </w:r>
      <w:r w:rsidRPr="005C1098">
        <w:rPr>
          <w:rFonts w:asciiTheme="minorEastAsia" w:hAnsiTheme="minorEastAsia"/>
          <w:sz w:val="24"/>
          <w:szCs w:val="24"/>
        </w:rPr>
        <w:t>临床应用时的水溶性并避免使用具有较为严重的毒副作用的表面活性剂，</w:t>
      </w:r>
      <w:r w:rsidRPr="005C1098">
        <w:rPr>
          <w:rFonts w:asciiTheme="minorEastAsia" w:hAnsiTheme="minorEastAsia" w:hint="eastAsia"/>
          <w:sz w:val="24"/>
          <w:szCs w:val="24"/>
        </w:rPr>
        <w:t>需要开发</w:t>
      </w:r>
      <w:r w:rsidRPr="005C1098">
        <w:rPr>
          <w:rFonts w:asciiTheme="minorEastAsia" w:hAnsiTheme="minorEastAsia"/>
          <w:sz w:val="24"/>
          <w:szCs w:val="24"/>
        </w:rPr>
        <w:t>新型的药物递送体系；而</w:t>
      </w:r>
      <w:r w:rsidRPr="005C1098">
        <w:rPr>
          <w:rFonts w:asciiTheme="minorEastAsia" w:hAnsiTheme="minorEastAsia" w:hint="eastAsia"/>
          <w:sz w:val="24"/>
          <w:szCs w:val="24"/>
        </w:rPr>
        <w:t>在基因治疗方面，</w:t>
      </w:r>
      <w:r w:rsidRPr="005C1098">
        <w:rPr>
          <w:rFonts w:asciiTheme="minorEastAsia" w:hAnsiTheme="minorEastAsia"/>
          <w:sz w:val="24"/>
          <w:szCs w:val="24"/>
        </w:rPr>
        <w:t>基因导入系统的缺乏</w:t>
      </w:r>
      <w:r w:rsidRPr="005C1098">
        <w:rPr>
          <w:rFonts w:asciiTheme="minorEastAsia" w:hAnsiTheme="minorEastAsia" w:hint="eastAsia"/>
          <w:sz w:val="24"/>
          <w:szCs w:val="24"/>
        </w:rPr>
        <w:t>仍为制约基因</w:t>
      </w:r>
      <w:r w:rsidRPr="005C1098">
        <w:rPr>
          <w:rFonts w:asciiTheme="minorEastAsia" w:hAnsiTheme="minorEastAsia"/>
          <w:sz w:val="24"/>
          <w:szCs w:val="24"/>
        </w:rPr>
        <w:t>治疗效果</w:t>
      </w:r>
      <w:r w:rsidRPr="005C1098">
        <w:rPr>
          <w:rFonts w:asciiTheme="minorEastAsia" w:hAnsiTheme="minorEastAsia" w:hint="eastAsia"/>
          <w:sz w:val="24"/>
          <w:szCs w:val="24"/>
        </w:rPr>
        <w:t>的</w:t>
      </w:r>
      <w:r w:rsidRPr="005C1098">
        <w:rPr>
          <w:rFonts w:asciiTheme="minorEastAsia" w:hAnsiTheme="minorEastAsia"/>
          <w:sz w:val="24"/>
          <w:szCs w:val="24"/>
        </w:rPr>
        <w:t>一大问题</w:t>
      </w:r>
      <w:r w:rsidRPr="005C1098">
        <w:rPr>
          <w:rFonts w:asciiTheme="minorEastAsia" w:hAnsiTheme="minorEastAsia" w:hint="eastAsia"/>
          <w:sz w:val="24"/>
          <w:szCs w:val="24"/>
        </w:rPr>
        <w:t>。项目组取得以下成果</w:t>
      </w:r>
      <w:r w:rsidRPr="005C1098">
        <w:rPr>
          <w:rFonts w:asciiTheme="minorEastAsia" w:hAnsiTheme="minorEastAsia"/>
          <w:sz w:val="24"/>
          <w:szCs w:val="24"/>
        </w:rPr>
        <w:t>1</w:t>
      </w:r>
      <w:r w:rsidRPr="005C1098">
        <w:rPr>
          <w:rFonts w:asciiTheme="minorEastAsia" w:hAnsiTheme="minorEastAsia" w:hint="eastAsia"/>
          <w:sz w:val="24"/>
          <w:szCs w:val="24"/>
        </w:rPr>
        <w:t>）构建了一系列生物可降解、生物相容性良好的</w:t>
      </w:r>
      <w:r w:rsidRPr="005C1098">
        <w:rPr>
          <w:rFonts w:asciiTheme="minorEastAsia" w:hAnsiTheme="minorEastAsia"/>
          <w:sz w:val="24"/>
          <w:szCs w:val="24"/>
        </w:rPr>
        <w:t>聚合物，</w:t>
      </w:r>
      <w:r w:rsidRPr="005C1098">
        <w:rPr>
          <w:rFonts w:asciiTheme="minorEastAsia" w:hAnsiTheme="minorEastAsia" w:hint="eastAsia"/>
          <w:sz w:val="24"/>
          <w:szCs w:val="24"/>
        </w:rPr>
        <w:t>其中</w:t>
      </w:r>
      <w:r w:rsidRPr="005C1098">
        <w:rPr>
          <w:rFonts w:asciiTheme="minorEastAsia" w:hAnsiTheme="minorEastAsia"/>
          <w:sz w:val="24"/>
          <w:szCs w:val="24"/>
        </w:rPr>
        <w:t>包括聚酯类衍生物、PEI</w:t>
      </w:r>
      <w:r w:rsidRPr="005C1098">
        <w:rPr>
          <w:rFonts w:asciiTheme="minorEastAsia" w:hAnsiTheme="minorEastAsia" w:hint="eastAsia"/>
          <w:sz w:val="24"/>
          <w:szCs w:val="24"/>
        </w:rPr>
        <w:t>衍生物</w:t>
      </w:r>
      <w:r w:rsidRPr="005C1098">
        <w:rPr>
          <w:rFonts w:asciiTheme="minorEastAsia" w:hAnsiTheme="minorEastAsia"/>
          <w:sz w:val="24"/>
          <w:szCs w:val="24"/>
        </w:rPr>
        <w:t>等，</w:t>
      </w:r>
      <w:r w:rsidRPr="005C1098">
        <w:rPr>
          <w:rFonts w:asciiTheme="minorEastAsia" w:hAnsiTheme="minorEastAsia" w:hint="eastAsia"/>
          <w:sz w:val="24"/>
          <w:szCs w:val="24"/>
        </w:rPr>
        <w:t>创新性地利用聚合物</w:t>
      </w:r>
      <w:r w:rsidRPr="005C1098">
        <w:rPr>
          <w:rFonts w:asciiTheme="minorEastAsia" w:hAnsiTheme="minorEastAsia"/>
          <w:sz w:val="24"/>
          <w:szCs w:val="24"/>
        </w:rPr>
        <w:t>纳米体系</w:t>
      </w:r>
      <w:r w:rsidRPr="005C1098">
        <w:rPr>
          <w:rFonts w:asciiTheme="minorEastAsia" w:hAnsiTheme="minorEastAsia" w:hint="eastAsia"/>
          <w:sz w:val="24"/>
          <w:szCs w:val="24"/>
        </w:rPr>
        <w:t>改善难溶</w:t>
      </w:r>
      <w:r w:rsidRPr="005C1098">
        <w:rPr>
          <w:rFonts w:asciiTheme="minorEastAsia" w:hAnsiTheme="minorEastAsia"/>
          <w:sz w:val="24"/>
          <w:szCs w:val="24"/>
        </w:rPr>
        <w:t>化疗</w:t>
      </w:r>
      <w:r w:rsidRPr="005C1098">
        <w:rPr>
          <w:rFonts w:asciiTheme="minorEastAsia" w:hAnsiTheme="minorEastAsia" w:hint="eastAsia"/>
          <w:sz w:val="24"/>
          <w:szCs w:val="24"/>
        </w:rPr>
        <w:t>药物水溶性、提高</w:t>
      </w:r>
      <w:r w:rsidRPr="005C1098">
        <w:rPr>
          <w:rFonts w:asciiTheme="minorEastAsia" w:hAnsiTheme="minorEastAsia"/>
          <w:sz w:val="24"/>
          <w:szCs w:val="24"/>
        </w:rPr>
        <w:t>基因的递送效率</w:t>
      </w:r>
      <w:r w:rsidRPr="005C1098">
        <w:rPr>
          <w:rFonts w:asciiTheme="minorEastAsia" w:hAnsiTheme="minorEastAsia" w:hint="eastAsia"/>
          <w:sz w:val="24"/>
          <w:szCs w:val="24"/>
        </w:rPr>
        <w:t>，增强</w:t>
      </w:r>
      <w:r w:rsidRPr="005C1098">
        <w:rPr>
          <w:rFonts w:asciiTheme="minorEastAsia" w:hAnsiTheme="minorEastAsia"/>
          <w:sz w:val="24"/>
          <w:szCs w:val="24"/>
        </w:rPr>
        <w:t>对肿瘤的治疗效果。2</w:t>
      </w:r>
      <w:r w:rsidRPr="005C1098">
        <w:rPr>
          <w:rFonts w:asciiTheme="minorEastAsia" w:hAnsiTheme="minorEastAsia" w:hint="eastAsia"/>
          <w:sz w:val="24"/>
          <w:szCs w:val="24"/>
        </w:rPr>
        <w:t>）开发</w:t>
      </w:r>
      <w:r w:rsidRPr="005C1098">
        <w:rPr>
          <w:rFonts w:asciiTheme="minorEastAsia" w:hAnsiTheme="minorEastAsia"/>
          <w:sz w:val="24"/>
          <w:szCs w:val="24"/>
        </w:rPr>
        <w:t>了一系列</w:t>
      </w:r>
      <w:r w:rsidRPr="005C1098">
        <w:rPr>
          <w:rFonts w:asciiTheme="minorEastAsia" w:hAnsiTheme="minorEastAsia" w:hint="eastAsia"/>
          <w:sz w:val="24"/>
          <w:szCs w:val="24"/>
        </w:rPr>
        <w:t>可降解</w:t>
      </w:r>
      <w:r w:rsidRPr="005C1098">
        <w:rPr>
          <w:rFonts w:asciiTheme="minorEastAsia" w:hAnsiTheme="minorEastAsia"/>
          <w:sz w:val="24"/>
          <w:szCs w:val="24"/>
        </w:rPr>
        <w:t>温度敏感性PEG-PCL纳米胶束水凝胶，创新性的作为抗肿瘤药物的传输载体，开辟了</w:t>
      </w:r>
      <w:r w:rsidRPr="005C1098">
        <w:rPr>
          <w:rFonts w:asciiTheme="minorEastAsia" w:hAnsiTheme="minorEastAsia" w:hint="eastAsia"/>
          <w:sz w:val="24"/>
          <w:szCs w:val="24"/>
        </w:rPr>
        <w:t>对</w:t>
      </w:r>
      <w:r w:rsidRPr="005C1098">
        <w:rPr>
          <w:rFonts w:asciiTheme="minorEastAsia" w:hAnsiTheme="minorEastAsia"/>
          <w:sz w:val="24"/>
          <w:szCs w:val="24"/>
        </w:rPr>
        <w:t>肿瘤进行局部治疗的新途径及为术后防止肿瘤复发提供了新策略。   3</w:t>
      </w:r>
      <w:r w:rsidRPr="005C1098">
        <w:rPr>
          <w:rFonts w:asciiTheme="minorEastAsia" w:hAnsiTheme="minorEastAsia" w:hint="eastAsia"/>
          <w:sz w:val="24"/>
          <w:szCs w:val="24"/>
        </w:rPr>
        <w:t>）</w:t>
      </w:r>
      <w:r w:rsidRPr="005C1098">
        <w:rPr>
          <w:rFonts w:asciiTheme="minorEastAsia" w:hAnsiTheme="minorEastAsia"/>
          <w:sz w:val="24"/>
          <w:szCs w:val="24"/>
        </w:rPr>
        <w:t>创新性地</w:t>
      </w:r>
      <w:r w:rsidRPr="005C1098">
        <w:rPr>
          <w:rFonts w:asciiTheme="minorEastAsia" w:hAnsiTheme="minorEastAsia" w:hint="eastAsia"/>
          <w:sz w:val="24"/>
          <w:szCs w:val="24"/>
        </w:rPr>
        <w:t>将</w:t>
      </w:r>
      <w:r w:rsidRPr="005C1098">
        <w:rPr>
          <w:rFonts w:asciiTheme="minorEastAsia" w:hAnsiTheme="minorEastAsia"/>
          <w:sz w:val="24"/>
          <w:szCs w:val="24"/>
        </w:rPr>
        <w:t>温度敏感水凝胶拓展应用于预防术后组织粘连及促进组织皮肤组织、</w:t>
      </w:r>
      <w:r w:rsidRPr="005C1098">
        <w:rPr>
          <w:rFonts w:asciiTheme="minorEastAsia" w:hAnsiTheme="minorEastAsia" w:hint="eastAsia"/>
          <w:sz w:val="24"/>
          <w:szCs w:val="24"/>
        </w:rPr>
        <w:t>骨组织的</w:t>
      </w:r>
      <w:r w:rsidRPr="005C1098">
        <w:rPr>
          <w:rFonts w:asciiTheme="minorEastAsia" w:hAnsiTheme="minorEastAsia"/>
          <w:sz w:val="24"/>
          <w:szCs w:val="24"/>
        </w:rPr>
        <w:t>修复。</w:t>
      </w:r>
    </w:p>
    <w:p w:rsidR="00F44DB4" w:rsidRPr="004F24A9" w:rsidRDefault="00F44DB4" w:rsidP="00F44DB4">
      <w:pPr>
        <w:rPr>
          <w:b/>
          <w:sz w:val="24"/>
          <w:szCs w:val="24"/>
        </w:rPr>
      </w:pPr>
    </w:p>
    <w:p w:rsidR="00F44DB4" w:rsidRPr="004F24A9" w:rsidRDefault="005C1098" w:rsidP="00F44DB4">
      <w:pPr>
        <w:rPr>
          <w:b/>
          <w:sz w:val="24"/>
          <w:szCs w:val="24"/>
        </w:rPr>
      </w:pPr>
      <w:r>
        <w:rPr>
          <w:rFonts w:hint="eastAsia"/>
          <w:b/>
          <w:sz w:val="24"/>
          <w:szCs w:val="24"/>
        </w:rPr>
        <w:t>主</w:t>
      </w:r>
      <w:r w:rsidR="00F44DB4" w:rsidRPr="004F24A9">
        <w:rPr>
          <w:rFonts w:hint="eastAsia"/>
          <w:b/>
          <w:sz w:val="24"/>
          <w:szCs w:val="24"/>
        </w:rPr>
        <w:t>要完成人情况表：</w:t>
      </w:r>
    </w:p>
    <w:tbl>
      <w:tblPr>
        <w:tblStyle w:val="a4"/>
        <w:tblW w:w="0" w:type="auto"/>
        <w:jc w:val="center"/>
        <w:tblLook w:val="04A0"/>
      </w:tblPr>
      <w:tblGrid>
        <w:gridCol w:w="1560"/>
        <w:gridCol w:w="1560"/>
        <w:gridCol w:w="850"/>
        <w:gridCol w:w="1276"/>
        <w:gridCol w:w="1276"/>
        <w:gridCol w:w="1877"/>
      </w:tblGrid>
      <w:tr w:rsidR="005C1098" w:rsidTr="005D0D80">
        <w:trPr>
          <w:trHeight w:val="416"/>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钱志勇</w:t>
            </w:r>
          </w:p>
        </w:tc>
        <w:tc>
          <w:tcPr>
            <w:tcW w:w="850"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1</w:t>
            </w:r>
          </w:p>
        </w:tc>
        <w:tc>
          <w:tcPr>
            <w:tcW w:w="1276"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教授</w:t>
            </w:r>
          </w:p>
        </w:tc>
      </w:tr>
      <w:tr w:rsidR="005C1098" w:rsidTr="005D0D80">
        <w:trPr>
          <w:trHeight w:val="271"/>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四川大学生物治疗国家重点实验室</w:t>
            </w:r>
          </w:p>
        </w:tc>
      </w:tr>
      <w:tr w:rsidR="005C1098" w:rsidTr="005D0D80">
        <w:trPr>
          <w:trHeight w:val="409"/>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四川大学</w:t>
            </w:r>
          </w:p>
        </w:tc>
      </w:tr>
      <w:tr w:rsidR="00F44DB4" w:rsidTr="005D0D80">
        <w:trPr>
          <w:trHeight w:val="419"/>
          <w:jc w:val="center"/>
        </w:trPr>
        <w:tc>
          <w:tcPr>
            <w:tcW w:w="8399" w:type="dxa"/>
            <w:gridSpan w:val="6"/>
            <w:vAlign w:val="center"/>
          </w:tcPr>
          <w:p w:rsidR="00F44DB4" w:rsidRPr="00A94DCD" w:rsidRDefault="00F44DB4"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F44DB4" w:rsidTr="005D0D80">
        <w:trPr>
          <w:trHeight w:val="816"/>
          <w:jc w:val="center"/>
        </w:trPr>
        <w:tc>
          <w:tcPr>
            <w:tcW w:w="8399" w:type="dxa"/>
            <w:gridSpan w:val="6"/>
            <w:vAlign w:val="center"/>
          </w:tcPr>
          <w:p w:rsidR="005C1098" w:rsidRDefault="005C1098" w:rsidP="005C1098">
            <w:pPr>
              <w:autoSpaceDE w:val="0"/>
              <w:autoSpaceDN w:val="0"/>
              <w:adjustRightInd w:val="0"/>
              <w:ind w:firstLine="480"/>
              <w:rPr>
                <w:rFonts w:asciiTheme="minorEastAsia" w:hAnsiTheme="minorEastAsia"/>
                <w:kern w:val="0"/>
                <w:sz w:val="24"/>
              </w:rPr>
            </w:pPr>
            <w:r>
              <w:rPr>
                <w:rFonts w:asciiTheme="minorEastAsia" w:hAnsiTheme="minorEastAsia"/>
                <w:kern w:val="0"/>
                <w:sz w:val="24"/>
              </w:rPr>
              <w:t>作为项目第一完成人，</w:t>
            </w:r>
            <w:r>
              <w:rPr>
                <w:rFonts w:asciiTheme="minorEastAsia" w:hAnsiTheme="minorEastAsia" w:hint="eastAsia"/>
                <w:kern w:val="0"/>
                <w:sz w:val="24"/>
              </w:rPr>
              <w:t>针对</w:t>
            </w:r>
            <w:r>
              <w:rPr>
                <w:rFonts w:asciiTheme="minorEastAsia" w:hAnsiTheme="minorEastAsia"/>
                <w:kern w:val="0"/>
                <w:sz w:val="24"/>
              </w:rPr>
              <w:t>发现点一、</w:t>
            </w:r>
            <w:r>
              <w:rPr>
                <w:rFonts w:asciiTheme="minorEastAsia" w:hAnsiTheme="minorEastAsia" w:hint="eastAsia"/>
                <w:kern w:val="0"/>
                <w:sz w:val="24"/>
              </w:rPr>
              <w:t>二</w:t>
            </w:r>
            <w:r>
              <w:rPr>
                <w:rFonts w:asciiTheme="minorEastAsia" w:hAnsiTheme="minorEastAsia"/>
                <w:kern w:val="0"/>
                <w:sz w:val="24"/>
              </w:rPr>
              <w:t>、</w:t>
            </w:r>
            <w:r>
              <w:rPr>
                <w:rFonts w:asciiTheme="minorEastAsia" w:hAnsiTheme="minorEastAsia" w:hint="eastAsia"/>
                <w:kern w:val="0"/>
                <w:sz w:val="24"/>
              </w:rPr>
              <w:t>三</w:t>
            </w:r>
            <w:r>
              <w:rPr>
                <w:rFonts w:asciiTheme="minorEastAsia" w:hAnsiTheme="minorEastAsia"/>
                <w:kern w:val="0"/>
                <w:sz w:val="24"/>
              </w:rPr>
              <w:t>具有重要的创造性贡献。</w:t>
            </w:r>
            <w:r>
              <w:rPr>
                <w:rFonts w:asciiTheme="minorEastAsia" w:hAnsiTheme="minorEastAsia" w:hint="eastAsia"/>
                <w:kern w:val="0"/>
                <w:sz w:val="24"/>
              </w:rPr>
              <w:t>为</w:t>
            </w:r>
            <w:r>
              <w:rPr>
                <w:rFonts w:asciiTheme="minorEastAsia" w:hAnsiTheme="minorEastAsia"/>
                <w:kern w:val="0"/>
                <w:sz w:val="24"/>
              </w:rPr>
              <w:t>本项目的总负责人，</w:t>
            </w:r>
            <w:r>
              <w:rPr>
                <w:rFonts w:asciiTheme="minorEastAsia" w:hAnsiTheme="minorEastAsia" w:hint="eastAsia"/>
                <w:kern w:val="0"/>
                <w:sz w:val="24"/>
              </w:rPr>
              <w:t>负责本项目的</w:t>
            </w:r>
            <w:r>
              <w:rPr>
                <w:rFonts w:asciiTheme="minorEastAsia" w:hAnsiTheme="minorEastAsia"/>
                <w:kern w:val="0"/>
                <w:sz w:val="24"/>
              </w:rPr>
              <w:t>总体</w:t>
            </w:r>
            <w:r>
              <w:rPr>
                <w:rFonts w:asciiTheme="minorEastAsia" w:hAnsiTheme="minorEastAsia" w:hint="eastAsia"/>
                <w:kern w:val="0"/>
                <w:sz w:val="24"/>
              </w:rPr>
              <w:t>设计</w:t>
            </w:r>
            <w:r>
              <w:rPr>
                <w:rFonts w:asciiTheme="minorEastAsia" w:hAnsiTheme="minorEastAsia"/>
                <w:kern w:val="0"/>
                <w:sz w:val="24"/>
              </w:rPr>
              <w:t>、组织实施等工作，</w:t>
            </w:r>
            <w:r>
              <w:rPr>
                <w:rFonts w:asciiTheme="minorEastAsia" w:hAnsiTheme="minorEastAsia" w:hint="eastAsia"/>
                <w:kern w:val="0"/>
                <w:sz w:val="24"/>
              </w:rPr>
              <w:t>主要</w:t>
            </w:r>
            <w:r>
              <w:rPr>
                <w:rFonts w:asciiTheme="minorEastAsia" w:hAnsiTheme="minorEastAsia"/>
                <w:kern w:val="0"/>
                <w:sz w:val="24"/>
              </w:rPr>
              <w:t>学术贡献为：1）</w:t>
            </w:r>
            <w:r>
              <w:rPr>
                <w:rFonts w:asciiTheme="minorEastAsia" w:hAnsiTheme="minorEastAsia" w:hint="eastAsia"/>
                <w:kern w:val="0"/>
                <w:sz w:val="24"/>
              </w:rPr>
              <w:t>组织</w:t>
            </w:r>
            <w:r>
              <w:rPr>
                <w:rFonts w:asciiTheme="minorEastAsia" w:hAnsiTheme="minorEastAsia"/>
                <w:kern w:val="0"/>
                <w:sz w:val="24"/>
              </w:rPr>
              <w:t>构建了</w:t>
            </w:r>
            <w:r>
              <w:rPr>
                <w:rFonts w:asciiTheme="minorEastAsia" w:hAnsiTheme="minorEastAsia" w:hint="eastAsia"/>
                <w:kern w:val="0"/>
                <w:sz w:val="24"/>
              </w:rPr>
              <w:t>一系列纳米</w:t>
            </w:r>
            <w:r>
              <w:rPr>
                <w:rFonts w:asciiTheme="minorEastAsia" w:hAnsiTheme="minorEastAsia"/>
                <w:kern w:val="0"/>
                <w:sz w:val="24"/>
              </w:rPr>
              <w:t>生物材料，</w:t>
            </w:r>
            <w:r>
              <w:rPr>
                <w:rFonts w:asciiTheme="minorEastAsia" w:hAnsiTheme="minorEastAsia" w:hint="eastAsia"/>
                <w:kern w:val="0"/>
                <w:sz w:val="24"/>
              </w:rPr>
              <w:t>用于</w:t>
            </w:r>
            <w:r>
              <w:rPr>
                <w:rFonts w:asciiTheme="minorEastAsia" w:hAnsiTheme="minorEastAsia"/>
                <w:kern w:val="0"/>
                <w:sz w:val="24"/>
              </w:rPr>
              <w:t>改善药物难溶性、</w:t>
            </w:r>
            <w:r>
              <w:rPr>
                <w:rFonts w:asciiTheme="minorEastAsia" w:hAnsiTheme="minorEastAsia" w:hint="eastAsia"/>
                <w:kern w:val="0"/>
                <w:sz w:val="24"/>
              </w:rPr>
              <w:t>提高</w:t>
            </w:r>
            <w:r>
              <w:rPr>
                <w:rFonts w:asciiTheme="minorEastAsia" w:hAnsiTheme="minorEastAsia"/>
                <w:kern w:val="0"/>
                <w:sz w:val="24"/>
              </w:rPr>
              <w:t>基因药物的递送效率；2）</w:t>
            </w:r>
            <w:r>
              <w:rPr>
                <w:rFonts w:asciiTheme="minorEastAsia" w:hAnsiTheme="minorEastAsia" w:hint="eastAsia"/>
                <w:kern w:val="0"/>
                <w:sz w:val="24"/>
              </w:rPr>
              <w:t>成功构建了</w:t>
            </w:r>
            <w:r>
              <w:rPr>
                <w:rFonts w:asciiTheme="minorEastAsia" w:hAnsiTheme="minorEastAsia"/>
                <w:kern w:val="0"/>
                <w:sz w:val="24"/>
              </w:rPr>
              <w:t>具有温度敏感性水凝胶体系，</w:t>
            </w:r>
            <w:r>
              <w:rPr>
                <w:rFonts w:asciiTheme="minorEastAsia" w:hAnsiTheme="minorEastAsia" w:hint="eastAsia"/>
                <w:kern w:val="0"/>
                <w:sz w:val="24"/>
              </w:rPr>
              <w:t>并</w:t>
            </w:r>
            <w:r>
              <w:rPr>
                <w:rFonts w:asciiTheme="minorEastAsia" w:hAnsiTheme="minorEastAsia"/>
                <w:kern w:val="0"/>
                <w:sz w:val="24"/>
              </w:rPr>
              <w:t>应用于药物的局部递送；3）</w:t>
            </w:r>
            <w:r>
              <w:rPr>
                <w:rFonts w:asciiTheme="minorEastAsia" w:hAnsiTheme="minorEastAsia" w:hint="eastAsia"/>
                <w:kern w:val="0"/>
                <w:sz w:val="24"/>
              </w:rPr>
              <w:t>将</w:t>
            </w:r>
            <w:r>
              <w:rPr>
                <w:rFonts w:asciiTheme="minorEastAsia" w:hAnsiTheme="minorEastAsia"/>
                <w:kern w:val="0"/>
                <w:sz w:val="24"/>
              </w:rPr>
              <w:t>水凝胶复合体系拓展应用于</w:t>
            </w:r>
            <w:r>
              <w:rPr>
                <w:rFonts w:asciiTheme="minorEastAsia" w:hAnsiTheme="minorEastAsia" w:hint="eastAsia"/>
                <w:kern w:val="0"/>
                <w:sz w:val="24"/>
              </w:rPr>
              <w:t>术后防粘连</w:t>
            </w:r>
            <w:r>
              <w:rPr>
                <w:rFonts w:asciiTheme="minorEastAsia" w:hAnsiTheme="minorEastAsia"/>
                <w:kern w:val="0"/>
                <w:sz w:val="24"/>
              </w:rPr>
              <w:t>、</w:t>
            </w:r>
            <w:r>
              <w:rPr>
                <w:rFonts w:asciiTheme="minorEastAsia" w:hAnsiTheme="minorEastAsia" w:hint="eastAsia"/>
                <w:kern w:val="0"/>
                <w:sz w:val="24"/>
              </w:rPr>
              <w:t>皮肤修复</w:t>
            </w:r>
            <w:r>
              <w:rPr>
                <w:rFonts w:asciiTheme="minorEastAsia" w:hAnsiTheme="minorEastAsia"/>
                <w:kern w:val="0"/>
                <w:sz w:val="24"/>
              </w:rPr>
              <w:t>及骨组织</w:t>
            </w:r>
            <w:r>
              <w:rPr>
                <w:rFonts w:asciiTheme="minorEastAsia" w:hAnsiTheme="minorEastAsia" w:hint="eastAsia"/>
                <w:kern w:val="0"/>
                <w:sz w:val="24"/>
              </w:rPr>
              <w:t>修复</w:t>
            </w:r>
            <w:r>
              <w:rPr>
                <w:rFonts w:asciiTheme="minorEastAsia" w:hAnsiTheme="minorEastAsia"/>
                <w:kern w:val="0"/>
                <w:sz w:val="24"/>
              </w:rPr>
              <w:t>领域。</w:t>
            </w:r>
          </w:p>
          <w:p w:rsidR="00F44DB4" w:rsidRPr="003B1E9D" w:rsidRDefault="005C1098" w:rsidP="005C1098">
            <w:pPr>
              <w:autoSpaceDE w:val="0"/>
              <w:autoSpaceDN w:val="0"/>
              <w:adjustRightInd w:val="0"/>
              <w:jc w:val="left"/>
              <w:rPr>
                <w:rFonts w:asciiTheme="minorEastAsia" w:hAnsiTheme="minorEastAsia"/>
                <w:sz w:val="24"/>
              </w:rPr>
            </w:pPr>
            <w:r>
              <w:rPr>
                <w:rFonts w:asciiTheme="minorEastAsia" w:hAnsiTheme="minorEastAsia" w:hint="eastAsia"/>
                <w:kern w:val="0"/>
                <w:sz w:val="24"/>
              </w:rPr>
              <w:t>工作</w:t>
            </w:r>
            <w:r>
              <w:rPr>
                <w:rFonts w:asciiTheme="minorEastAsia" w:hAnsiTheme="minorEastAsia"/>
                <w:kern w:val="0"/>
                <w:sz w:val="24"/>
              </w:rPr>
              <w:t>涉及创新成果1、2、3</w:t>
            </w:r>
            <w:r>
              <w:rPr>
                <w:rFonts w:asciiTheme="minorEastAsia" w:hAnsiTheme="minorEastAsia" w:hint="eastAsia"/>
                <w:kern w:val="0"/>
                <w:sz w:val="24"/>
              </w:rPr>
              <w:t>部分</w:t>
            </w:r>
            <w:r>
              <w:rPr>
                <w:rFonts w:asciiTheme="minorEastAsia" w:hAnsiTheme="minorEastAsia"/>
                <w:kern w:val="0"/>
                <w:sz w:val="24"/>
              </w:rPr>
              <w:t>，</w:t>
            </w:r>
            <w:r>
              <w:rPr>
                <w:rFonts w:asciiTheme="minorEastAsia" w:hAnsiTheme="minorEastAsia" w:hint="eastAsia"/>
                <w:kern w:val="0"/>
                <w:sz w:val="24"/>
              </w:rPr>
              <w:t>为</w:t>
            </w:r>
            <w:r>
              <w:rPr>
                <w:rFonts w:asciiTheme="minorEastAsia" w:hAnsiTheme="minorEastAsia"/>
                <w:kern w:val="0"/>
                <w:sz w:val="24"/>
              </w:rPr>
              <w:t>1-7</w:t>
            </w:r>
            <w:r>
              <w:rPr>
                <w:rFonts w:asciiTheme="minorEastAsia" w:hAnsiTheme="minorEastAsia" w:hint="eastAsia"/>
                <w:kern w:val="0"/>
                <w:sz w:val="24"/>
              </w:rPr>
              <w:t>篇</w:t>
            </w:r>
            <w:r>
              <w:rPr>
                <w:rFonts w:asciiTheme="minorEastAsia" w:hAnsiTheme="minorEastAsia"/>
                <w:kern w:val="0"/>
                <w:sz w:val="24"/>
              </w:rPr>
              <w:t>代表性论文的通讯作者。</w:t>
            </w:r>
            <w:r>
              <w:rPr>
                <w:rFonts w:asciiTheme="minorEastAsia" w:hAnsiTheme="minorEastAsia" w:hint="eastAsia"/>
                <w:kern w:val="0"/>
                <w:sz w:val="24"/>
              </w:rPr>
              <w:t>本人在</w:t>
            </w:r>
            <w:r>
              <w:rPr>
                <w:rFonts w:asciiTheme="minorEastAsia" w:hAnsiTheme="minorEastAsia"/>
                <w:kern w:val="0"/>
                <w:sz w:val="24"/>
              </w:rPr>
              <w:t>本研究</w:t>
            </w:r>
            <w:r>
              <w:rPr>
                <w:rFonts w:asciiTheme="minorEastAsia" w:hAnsiTheme="minorEastAsia" w:hint="eastAsia"/>
                <w:kern w:val="0"/>
                <w:sz w:val="24"/>
              </w:rPr>
              <w:t>中</w:t>
            </w:r>
            <w:r>
              <w:rPr>
                <w:rFonts w:asciiTheme="minorEastAsia" w:hAnsiTheme="minorEastAsia"/>
                <w:kern w:val="0"/>
                <w:sz w:val="24"/>
              </w:rPr>
              <w:t>占用90%</w:t>
            </w:r>
            <w:r>
              <w:rPr>
                <w:rFonts w:asciiTheme="minorEastAsia" w:hAnsiTheme="minorEastAsia" w:hint="eastAsia"/>
                <w:kern w:val="0"/>
                <w:sz w:val="24"/>
              </w:rPr>
              <w:t>以上</w:t>
            </w:r>
            <w:r>
              <w:rPr>
                <w:rFonts w:asciiTheme="minorEastAsia" w:hAnsiTheme="minorEastAsia"/>
                <w:kern w:val="0"/>
                <w:sz w:val="24"/>
              </w:rPr>
              <w:t>的工作时间。</w:t>
            </w:r>
          </w:p>
        </w:tc>
      </w:tr>
      <w:tr w:rsidR="00F44DB4" w:rsidTr="005D0D80">
        <w:trPr>
          <w:trHeight w:val="421"/>
          <w:jc w:val="center"/>
        </w:trPr>
        <w:tc>
          <w:tcPr>
            <w:tcW w:w="8399" w:type="dxa"/>
            <w:gridSpan w:val="6"/>
            <w:vAlign w:val="center"/>
          </w:tcPr>
          <w:p w:rsidR="00F44DB4" w:rsidRPr="003524B8" w:rsidRDefault="00F44DB4" w:rsidP="003B1E9D">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5C1098">
              <w:rPr>
                <w:rFonts w:asciiTheme="minorEastAsia" w:hAnsiTheme="minorEastAsia"/>
                <w:kern w:val="0"/>
                <w:sz w:val="24"/>
              </w:rPr>
              <w:t>无</w:t>
            </w:r>
          </w:p>
        </w:tc>
      </w:tr>
      <w:tr w:rsidR="005C1098" w:rsidTr="005D0D80">
        <w:trPr>
          <w:trHeight w:val="416"/>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苟马玲</w:t>
            </w:r>
          </w:p>
        </w:tc>
        <w:tc>
          <w:tcPr>
            <w:tcW w:w="850"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2</w:t>
            </w:r>
          </w:p>
        </w:tc>
        <w:tc>
          <w:tcPr>
            <w:tcW w:w="1276"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副研究员</w:t>
            </w:r>
          </w:p>
        </w:tc>
      </w:tr>
      <w:tr w:rsidR="005C1098" w:rsidTr="005D0D80">
        <w:trPr>
          <w:trHeight w:val="271"/>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四川大学生物治疗国家重点实验室</w:t>
            </w:r>
          </w:p>
        </w:tc>
      </w:tr>
      <w:tr w:rsidR="005C1098" w:rsidTr="005D0D80">
        <w:trPr>
          <w:trHeight w:val="409"/>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四川大学</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5C1098" w:rsidRDefault="005C1098" w:rsidP="005C1098">
            <w:pPr>
              <w:autoSpaceDE w:val="0"/>
              <w:autoSpaceDN w:val="0"/>
              <w:adjustRightInd w:val="0"/>
              <w:rPr>
                <w:rFonts w:hAnsi="宋体"/>
                <w:kern w:val="0"/>
                <w:sz w:val="24"/>
              </w:rPr>
            </w:pPr>
            <w:bookmarkStart w:id="0" w:name="OLE_LINK33"/>
            <w:bookmarkStart w:id="1" w:name="OLE_LINK36"/>
            <w:r>
              <w:rPr>
                <w:rFonts w:asciiTheme="minorEastAsia" w:hAnsiTheme="minorEastAsia"/>
                <w:kern w:val="0"/>
                <w:sz w:val="24"/>
              </w:rPr>
              <w:t>参与本项目期间完成了博士学位论文，主要从事</w:t>
            </w:r>
            <w:r>
              <w:rPr>
                <w:rFonts w:hAnsi="宋体" w:hint="eastAsia"/>
                <w:kern w:val="0"/>
                <w:sz w:val="24"/>
              </w:rPr>
              <w:t>设计、构建新型纳米生物材料及研究其用于恶性肿瘤等疾病治疗的作用及机制</w:t>
            </w:r>
            <w:r>
              <w:rPr>
                <w:rFonts w:hAnsi="宋体"/>
                <w:kern w:val="0"/>
                <w:sz w:val="24"/>
              </w:rPr>
              <w:t>。</w:t>
            </w:r>
            <w:r>
              <w:rPr>
                <w:rFonts w:hAnsi="宋体" w:hint="eastAsia"/>
                <w:kern w:val="0"/>
                <w:sz w:val="24"/>
              </w:rPr>
              <w:t>主要</w:t>
            </w:r>
            <w:r>
              <w:rPr>
                <w:rFonts w:hAnsi="宋体"/>
                <w:kern w:val="0"/>
                <w:sz w:val="24"/>
              </w:rPr>
              <w:t>学术贡献：</w:t>
            </w:r>
            <w:r>
              <w:rPr>
                <w:rFonts w:hAnsi="宋体"/>
                <w:kern w:val="0"/>
                <w:sz w:val="24"/>
              </w:rPr>
              <w:t>1</w:t>
            </w:r>
            <w:r>
              <w:rPr>
                <w:rFonts w:hAnsi="宋体"/>
                <w:kern w:val="0"/>
                <w:sz w:val="24"/>
              </w:rPr>
              <w:t>）</w:t>
            </w:r>
            <w:r>
              <w:rPr>
                <w:rFonts w:hAnsi="宋体" w:hint="eastAsia"/>
                <w:kern w:val="0"/>
                <w:sz w:val="24"/>
              </w:rPr>
              <w:t>成功</w:t>
            </w:r>
            <w:r>
              <w:rPr>
                <w:rFonts w:hAnsi="宋体"/>
                <w:kern w:val="0"/>
                <w:sz w:val="24"/>
              </w:rPr>
              <w:t>构建了纳米</w:t>
            </w:r>
            <w:r>
              <w:rPr>
                <w:rFonts w:hAnsi="宋体" w:hint="eastAsia"/>
                <w:kern w:val="0"/>
                <w:sz w:val="24"/>
              </w:rPr>
              <w:t>药物</w:t>
            </w:r>
            <w:r>
              <w:rPr>
                <w:rFonts w:hAnsi="宋体"/>
                <w:kern w:val="0"/>
                <w:sz w:val="24"/>
              </w:rPr>
              <w:t>递送系统，</w:t>
            </w:r>
            <w:r>
              <w:rPr>
                <w:rFonts w:hAnsi="宋体" w:hint="eastAsia"/>
                <w:kern w:val="0"/>
                <w:sz w:val="24"/>
              </w:rPr>
              <w:t>用于改善疏水</w:t>
            </w:r>
            <w:r>
              <w:rPr>
                <w:rFonts w:hAnsi="宋体"/>
                <w:kern w:val="0"/>
                <w:sz w:val="24"/>
              </w:rPr>
              <w:t>药物水</w:t>
            </w:r>
            <w:r>
              <w:rPr>
                <w:rFonts w:hAnsi="宋体" w:hint="eastAsia"/>
                <w:kern w:val="0"/>
                <w:sz w:val="24"/>
              </w:rPr>
              <w:t>难溶性</w:t>
            </w:r>
            <w:r>
              <w:rPr>
                <w:rFonts w:hAnsi="宋体"/>
                <w:kern w:val="0"/>
                <w:sz w:val="24"/>
              </w:rPr>
              <w:t>；</w:t>
            </w:r>
            <w:r>
              <w:rPr>
                <w:rFonts w:hAnsi="宋体"/>
                <w:kern w:val="0"/>
                <w:sz w:val="24"/>
              </w:rPr>
              <w:t>2</w:t>
            </w:r>
            <w:r>
              <w:rPr>
                <w:rFonts w:hAnsi="宋体"/>
                <w:kern w:val="0"/>
                <w:sz w:val="24"/>
              </w:rPr>
              <w:t>）</w:t>
            </w:r>
            <w:r>
              <w:rPr>
                <w:rFonts w:hAnsi="宋体" w:hint="eastAsia"/>
                <w:kern w:val="0"/>
                <w:sz w:val="24"/>
              </w:rPr>
              <w:t>成功</w:t>
            </w:r>
            <w:r>
              <w:rPr>
                <w:rFonts w:hAnsi="宋体"/>
                <w:kern w:val="0"/>
                <w:sz w:val="24"/>
              </w:rPr>
              <w:t>构建</w:t>
            </w:r>
            <w:r>
              <w:rPr>
                <w:rFonts w:hAnsi="宋体"/>
                <w:kern w:val="0"/>
                <w:sz w:val="24"/>
              </w:rPr>
              <w:t>HPEI</w:t>
            </w:r>
            <w:r>
              <w:rPr>
                <w:rFonts w:hAnsi="宋体" w:hint="eastAsia"/>
                <w:kern w:val="0"/>
                <w:sz w:val="24"/>
              </w:rPr>
              <w:t>纳米</w:t>
            </w:r>
            <w:r>
              <w:rPr>
                <w:rFonts w:hAnsi="宋体"/>
                <w:kern w:val="0"/>
                <w:sz w:val="24"/>
              </w:rPr>
              <w:t>递送系统，</w:t>
            </w:r>
            <w:r>
              <w:rPr>
                <w:rFonts w:hAnsi="宋体" w:hint="eastAsia"/>
                <w:kern w:val="0"/>
                <w:sz w:val="24"/>
              </w:rPr>
              <w:t>对治疗基因</w:t>
            </w:r>
            <w:r>
              <w:rPr>
                <w:rFonts w:hAnsi="宋体"/>
                <w:kern w:val="0"/>
                <w:sz w:val="24"/>
              </w:rPr>
              <w:t>进行高效递送。</w:t>
            </w:r>
          </w:p>
          <w:p w:rsidR="00095EED" w:rsidRPr="003524B8" w:rsidRDefault="005C1098" w:rsidP="005C1098">
            <w:pPr>
              <w:autoSpaceDE w:val="0"/>
              <w:autoSpaceDN w:val="0"/>
              <w:adjustRightInd w:val="0"/>
              <w:jc w:val="left"/>
              <w:rPr>
                <w:rFonts w:asciiTheme="minorEastAsia" w:hAnsiTheme="minorEastAsia"/>
                <w:sz w:val="24"/>
              </w:rPr>
            </w:pPr>
            <w:r>
              <w:rPr>
                <w:rFonts w:hAnsi="宋体"/>
                <w:kern w:val="0"/>
                <w:sz w:val="24"/>
              </w:rPr>
              <w:t xml:space="preserve">    </w:t>
            </w:r>
            <w:r>
              <w:rPr>
                <w:rFonts w:hAnsi="宋体" w:hint="eastAsia"/>
                <w:kern w:val="0"/>
                <w:sz w:val="24"/>
              </w:rPr>
              <w:t>工作</w:t>
            </w:r>
            <w:r>
              <w:rPr>
                <w:rFonts w:hAnsi="宋体"/>
                <w:kern w:val="0"/>
                <w:sz w:val="24"/>
              </w:rPr>
              <w:t>涉及</w:t>
            </w:r>
            <w:r>
              <w:rPr>
                <w:rFonts w:hAnsi="宋体" w:hint="eastAsia"/>
                <w:kern w:val="0"/>
                <w:sz w:val="24"/>
              </w:rPr>
              <w:t>创新</w:t>
            </w:r>
            <w:r>
              <w:rPr>
                <w:rFonts w:hAnsi="宋体"/>
                <w:kern w:val="0"/>
                <w:sz w:val="24"/>
              </w:rPr>
              <w:t>研究成果</w:t>
            </w:r>
            <w:r>
              <w:rPr>
                <w:rFonts w:hAnsi="宋体"/>
                <w:kern w:val="0"/>
                <w:sz w:val="24"/>
              </w:rPr>
              <w:t>1</w:t>
            </w:r>
            <w:r>
              <w:rPr>
                <w:rFonts w:hAnsi="宋体"/>
                <w:kern w:val="0"/>
                <w:sz w:val="24"/>
              </w:rPr>
              <w:t>、</w:t>
            </w:r>
            <w:r>
              <w:rPr>
                <w:rFonts w:hAnsi="宋体"/>
                <w:kern w:val="0"/>
                <w:sz w:val="24"/>
              </w:rPr>
              <w:t>2</w:t>
            </w:r>
            <w:r>
              <w:rPr>
                <w:rFonts w:hAnsi="宋体" w:hint="eastAsia"/>
                <w:kern w:val="0"/>
                <w:sz w:val="24"/>
              </w:rPr>
              <w:t>部分</w:t>
            </w:r>
            <w:r>
              <w:rPr>
                <w:rFonts w:hAnsi="宋体"/>
                <w:kern w:val="0"/>
                <w:sz w:val="24"/>
              </w:rPr>
              <w:t>，</w:t>
            </w:r>
            <w:r>
              <w:rPr>
                <w:rFonts w:hAnsi="宋体" w:hint="eastAsia"/>
                <w:kern w:val="0"/>
                <w:sz w:val="24"/>
              </w:rPr>
              <w:t>为</w:t>
            </w:r>
            <w:r>
              <w:rPr>
                <w:rFonts w:hAnsi="宋体"/>
                <w:kern w:val="0"/>
                <w:sz w:val="24"/>
              </w:rPr>
              <w:t>代表性论文</w:t>
            </w:r>
            <w:r>
              <w:rPr>
                <w:rFonts w:hAnsi="宋体"/>
                <w:kern w:val="0"/>
                <w:sz w:val="24"/>
              </w:rPr>
              <w:t>1</w:t>
            </w:r>
            <w:r>
              <w:rPr>
                <w:rFonts w:hAnsi="宋体"/>
                <w:kern w:val="0"/>
                <w:sz w:val="24"/>
              </w:rPr>
              <w:t>、</w:t>
            </w:r>
            <w:r>
              <w:rPr>
                <w:rFonts w:hAnsi="宋体"/>
                <w:kern w:val="0"/>
                <w:sz w:val="24"/>
              </w:rPr>
              <w:t>6</w:t>
            </w:r>
            <w:r>
              <w:rPr>
                <w:rFonts w:hAnsi="宋体" w:hint="eastAsia"/>
                <w:kern w:val="0"/>
                <w:sz w:val="24"/>
              </w:rPr>
              <w:t>的</w:t>
            </w:r>
            <w:r>
              <w:rPr>
                <w:rFonts w:hAnsi="宋体"/>
                <w:kern w:val="0"/>
                <w:sz w:val="24"/>
              </w:rPr>
              <w:t>第一作者。</w:t>
            </w:r>
            <w:r>
              <w:rPr>
                <w:rFonts w:hAnsi="宋体" w:hint="eastAsia"/>
                <w:kern w:val="0"/>
                <w:sz w:val="24"/>
              </w:rPr>
              <w:t>本人</w:t>
            </w:r>
            <w:r>
              <w:rPr>
                <w:rFonts w:hAnsi="宋体"/>
                <w:kern w:val="0"/>
                <w:sz w:val="24"/>
              </w:rPr>
              <w:t>在</w:t>
            </w:r>
            <w:r>
              <w:rPr>
                <w:rFonts w:hAnsi="宋体"/>
                <w:kern w:val="0"/>
                <w:sz w:val="24"/>
              </w:rPr>
              <w:lastRenderedPageBreak/>
              <w:t>本项目研究中占用</w:t>
            </w:r>
            <w:r>
              <w:rPr>
                <w:rFonts w:hAnsi="宋体"/>
                <w:kern w:val="0"/>
                <w:sz w:val="24"/>
              </w:rPr>
              <w:t>80%</w:t>
            </w:r>
            <w:r>
              <w:rPr>
                <w:rFonts w:hAnsi="宋体" w:hint="eastAsia"/>
                <w:kern w:val="0"/>
                <w:sz w:val="24"/>
              </w:rPr>
              <w:t>以上</w:t>
            </w:r>
            <w:r>
              <w:rPr>
                <w:rFonts w:hAnsi="宋体"/>
                <w:kern w:val="0"/>
                <w:sz w:val="24"/>
              </w:rPr>
              <w:t>的工作时间。</w:t>
            </w:r>
            <w:bookmarkEnd w:id="0"/>
            <w:bookmarkEnd w:id="1"/>
          </w:p>
        </w:tc>
      </w:tr>
      <w:tr w:rsidR="00095EED" w:rsidTr="005D0D80">
        <w:trPr>
          <w:trHeight w:val="421"/>
          <w:jc w:val="center"/>
        </w:trPr>
        <w:tc>
          <w:tcPr>
            <w:tcW w:w="8399" w:type="dxa"/>
            <w:gridSpan w:val="6"/>
            <w:vAlign w:val="center"/>
          </w:tcPr>
          <w:p w:rsidR="00095EED" w:rsidRPr="003524B8" w:rsidRDefault="00095EED" w:rsidP="003B1E9D">
            <w:pPr>
              <w:autoSpaceDE w:val="0"/>
              <w:autoSpaceDN w:val="0"/>
              <w:adjustRightInd w:val="0"/>
              <w:jc w:val="left"/>
              <w:rPr>
                <w:rFonts w:asciiTheme="minorEastAsia" w:hAnsiTheme="minorEastAsia"/>
                <w:sz w:val="24"/>
              </w:rPr>
            </w:pPr>
            <w:r w:rsidRPr="003524B8">
              <w:rPr>
                <w:rFonts w:asciiTheme="minorEastAsia" w:hAnsiTheme="minorEastAsia" w:hint="eastAsia"/>
                <w:sz w:val="24"/>
              </w:rPr>
              <w:lastRenderedPageBreak/>
              <w:t>曾获科技奖励情：</w:t>
            </w:r>
            <w:r w:rsidR="005C1098">
              <w:rPr>
                <w:rFonts w:asciiTheme="minorEastAsia" w:hAnsiTheme="minorEastAsia"/>
                <w:kern w:val="0"/>
                <w:sz w:val="24"/>
              </w:rPr>
              <w:t>无</w:t>
            </w:r>
          </w:p>
        </w:tc>
      </w:tr>
      <w:tr w:rsidR="005C1098" w:rsidTr="005D0D80">
        <w:trPr>
          <w:trHeight w:val="416"/>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巩长旸</w:t>
            </w:r>
          </w:p>
        </w:tc>
        <w:tc>
          <w:tcPr>
            <w:tcW w:w="850"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3</w:t>
            </w:r>
          </w:p>
        </w:tc>
        <w:tc>
          <w:tcPr>
            <w:tcW w:w="1276"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副研究员</w:t>
            </w:r>
          </w:p>
        </w:tc>
      </w:tr>
      <w:tr w:rsidR="005C1098" w:rsidTr="005D0D80">
        <w:trPr>
          <w:trHeight w:val="271"/>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四川大学生物治疗国家重点实验室</w:t>
            </w:r>
          </w:p>
        </w:tc>
      </w:tr>
      <w:tr w:rsidR="005C1098" w:rsidTr="005D0D80">
        <w:trPr>
          <w:trHeight w:val="409"/>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四川大学</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5C1098" w:rsidRDefault="005C1098" w:rsidP="005C1098">
            <w:pPr>
              <w:autoSpaceDE w:val="0"/>
              <w:autoSpaceDN w:val="0"/>
              <w:adjustRightInd w:val="0"/>
              <w:rPr>
                <w:rFonts w:hAnsi="宋体"/>
                <w:kern w:val="0"/>
                <w:sz w:val="24"/>
              </w:rPr>
            </w:pPr>
            <w:r>
              <w:rPr>
                <w:rFonts w:asciiTheme="minorEastAsia" w:hAnsiTheme="minorEastAsia"/>
                <w:kern w:val="0"/>
                <w:sz w:val="24"/>
              </w:rPr>
              <w:t>参与本项目期间完成了博士学位论文，主要从事</w:t>
            </w:r>
            <w:r>
              <w:rPr>
                <w:rFonts w:hAnsi="宋体" w:hint="eastAsia"/>
                <w:kern w:val="0"/>
                <w:sz w:val="24"/>
              </w:rPr>
              <w:t>设计、构建新型</w:t>
            </w:r>
            <w:r>
              <w:rPr>
                <w:rFonts w:hAnsi="宋体"/>
                <w:kern w:val="0"/>
                <w:sz w:val="24"/>
              </w:rPr>
              <w:t>温度敏感性纳米</w:t>
            </w:r>
            <w:r>
              <w:rPr>
                <w:rFonts w:hAnsi="宋体" w:hint="eastAsia"/>
                <w:kern w:val="0"/>
                <w:sz w:val="24"/>
              </w:rPr>
              <w:t>胶束</w:t>
            </w:r>
            <w:r>
              <w:rPr>
                <w:rFonts w:hAnsi="宋体"/>
                <w:kern w:val="0"/>
                <w:sz w:val="24"/>
              </w:rPr>
              <w:t>水凝胶</w:t>
            </w:r>
            <w:r>
              <w:rPr>
                <w:rFonts w:hAnsi="宋体" w:hint="eastAsia"/>
                <w:kern w:val="0"/>
                <w:sz w:val="24"/>
              </w:rPr>
              <w:t>及研究其用于恶性肿瘤等疾病治疗</w:t>
            </w:r>
            <w:r>
              <w:rPr>
                <w:rFonts w:hAnsi="宋体"/>
                <w:kern w:val="0"/>
                <w:sz w:val="24"/>
              </w:rPr>
              <w:t>中</w:t>
            </w:r>
            <w:r>
              <w:rPr>
                <w:rFonts w:hAnsi="宋体" w:hint="eastAsia"/>
                <w:kern w:val="0"/>
                <w:sz w:val="24"/>
              </w:rPr>
              <w:t>的作用及机制</w:t>
            </w:r>
            <w:r>
              <w:rPr>
                <w:rFonts w:hAnsi="宋体"/>
                <w:kern w:val="0"/>
                <w:sz w:val="24"/>
              </w:rPr>
              <w:t>。</w:t>
            </w:r>
            <w:r>
              <w:rPr>
                <w:rFonts w:hAnsi="宋体" w:hint="eastAsia"/>
                <w:kern w:val="0"/>
                <w:sz w:val="24"/>
              </w:rPr>
              <w:t>主要</w:t>
            </w:r>
            <w:r>
              <w:rPr>
                <w:rFonts w:hAnsi="宋体"/>
                <w:kern w:val="0"/>
                <w:sz w:val="24"/>
              </w:rPr>
              <w:t>学术贡献：</w:t>
            </w:r>
            <w:r>
              <w:rPr>
                <w:rFonts w:hAnsi="宋体"/>
                <w:kern w:val="0"/>
                <w:sz w:val="24"/>
              </w:rPr>
              <w:t>1</w:t>
            </w:r>
            <w:r>
              <w:rPr>
                <w:rFonts w:hAnsi="宋体"/>
                <w:kern w:val="0"/>
                <w:sz w:val="24"/>
              </w:rPr>
              <w:t>）</w:t>
            </w:r>
            <w:r>
              <w:rPr>
                <w:rFonts w:hAnsi="宋体" w:hint="eastAsia"/>
                <w:kern w:val="0"/>
                <w:sz w:val="24"/>
              </w:rPr>
              <w:t>成功</w:t>
            </w:r>
            <w:r>
              <w:rPr>
                <w:rFonts w:hAnsi="宋体"/>
                <w:kern w:val="0"/>
                <w:sz w:val="24"/>
              </w:rPr>
              <w:t>构建了</w:t>
            </w:r>
            <w:r>
              <w:rPr>
                <w:rFonts w:hAnsi="宋体"/>
                <w:kern w:val="0"/>
                <w:sz w:val="24"/>
              </w:rPr>
              <w:t>PEG-PCL</w:t>
            </w:r>
            <w:r>
              <w:rPr>
                <w:rFonts w:hAnsi="宋体"/>
                <w:kern w:val="0"/>
                <w:sz w:val="24"/>
              </w:rPr>
              <w:t>温度敏感水凝胶，</w:t>
            </w:r>
            <w:r>
              <w:rPr>
                <w:rFonts w:hAnsi="宋体" w:hint="eastAsia"/>
                <w:kern w:val="0"/>
                <w:sz w:val="24"/>
              </w:rPr>
              <w:t>用于</w:t>
            </w:r>
            <w:r>
              <w:rPr>
                <w:rFonts w:hAnsi="宋体"/>
                <w:kern w:val="0"/>
                <w:sz w:val="24"/>
              </w:rPr>
              <w:t>药物局部递送、</w:t>
            </w:r>
            <w:r>
              <w:rPr>
                <w:rFonts w:hAnsi="宋体" w:hint="eastAsia"/>
                <w:kern w:val="0"/>
                <w:sz w:val="24"/>
              </w:rPr>
              <w:t>术后防粘连</w:t>
            </w:r>
            <w:r>
              <w:rPr>
                <w:rFonts w:hAnsi="宋体"/>
                <w:kern w:val="0"/>
                <w:sz w:val="24"/>
              </w:rPr>
              <w:t>等；</w:t>
            </w:r>
            <w:r>
              <w:rPr>
                <w:rFonts w:hAnsi="宋体"/>
                <w:kern w:val="0"/>
                <w:sz w:val="24"/>
              </w:rPr>
              <w:t>2</w:t>
            </w:r>
            <w:r>
              <w:rPr>
                <w:rFonts w:hAnsi="宋体"/>
                <w:kern w:val="0"/>
                <w:sz w:val="24"/>
              </w:rPr>
              <w:t>）</w:t>
            </w:r>
            <w:r>
              <w:rPr>
                <w:rFonts w:hAnsi="宋体" w:hint="eastAsia"/>
                <w:kern w:val="0"/>
                <w:sz w:val="24"/>
              </w:rPr>
              <w:t>成功</w:t>
            </w:r>
            <w:r>
              <w:rPr>
                <w:rFonts w:hAnsi="宋体"/>
                <w:kern w:val="0"/>
                <w:sz w:val="24"/>
              </w:rPr>
              <w:t>构建纳米胶束</w:t>
            </w:r>
            <w:r>
              <w:rPr>
                <w:rFonts w:hAnsi="宋体"/>
                <w:kern w:val="0"/>
                <w:sz w:val="24"/>
              </w:rPr>
              <w:t>/</w:t>
            </w:r>
            <w:r>
              <w:rPr>
                <w:rFonts w:hAnsi="宋体" w:hint="eastAsia"/>
                <w:kern w:val="0"/>
                <w:sz w:val="24"/>
              </w:rPr>
              <w:t>水凝胶</w:t>
            </w:r>
            <w:r>
              <w:rPr>
                <w:rFonts w:hAnsi="宋体"/>
                <w:kern w:val="0"/>
                <w:sz w:val="24"/>
              </w:rPr>
              <w:t>复合递送系统，</w:t>
            </w:r>
            <w:r>
              <w:rPr>
                <w:rFonts w:hAnsi="宋体" w:hint="eastAsia"/>
                <w:kern w:val="0"/>
                <w:sz w:val="24"/>
              </w:rPr>
              <w:t>并</w:t>
            </w:r>
            <w:r>
              <w:rPr>
                <w:rFonts w:hAnsi="宋体"/>
                <w:kern w:val="0"/>
                <w:sz w:val="24"/>
              </w:rPr>
              <w:t>应用于</w:t>
            </w:r>
            <w:r>
              <w:rPr>
                <w:rFonts w:hAnsi="宋体" w:hint="eastAsia"/>
                <w:kern w:val="0"/>
                <w:sz w:val="24"/>
              </w:rPr>
              <w:t>肿瘤</w:t>
            </w:r>
            <w:r>
              <w:rPr>
                <w:rFonts w:hAnsi="宋体"/>
                <w:kern w:val="0"/>
                <w:sz w:val="24"/>
              </w:rPr>
              <w:t>治疗</w:t>
            </w:r>
            <w:r>
              <w:rPr>
                <w:rFonts w:hAnsi="宋体" w:hint="eastAsia"/>
                <w:kern w:val="0"/>
                <w:sz w:val="24"/>
              </w:rPr>
              <w:t>及</w:t>
            </w:r>
            <w:r>
              <w:rPr>
                <w:rFonts w:hAnsi="宋体"/>
                <w:kern w:val="0"/>
                <w:sz w:val="24"/>
              </w:rPr>
              <w:t>皮肤修复。</w:t>
            </w:r>
          </w:p>
          <w:p w:rsidR="00095EED" w:rsidRPr="003524B8" w:rsidRDefault="005C1098" w:rsidP="005C1098">
            <w:pPr>
              <w:autoSpaceDE w:val="0"/>
              <w:autoSpaceDN w:val="0"/>
              <w:adjustRightInd w:val="0"/>
              <w:jc w:val="left"/>
              <w:rPr>
                <w:rFonts w:asciiTheme="minorEastAsia" w:hAnsiTheme="minorEastAsia"/>
                <w:sz w:val="24"/>
              </w:rPr>
            </w:pPr>
            <w:r>
              <w:rPr>
                <w:rFonts w:hAnsi="宋体"/>
                <w:kern w:val="0"/>
                <w:sz w:val="24"/>
              </w:rPr>
              <w:t xml:space="preserve">    </w:t>
            </w:r>
            <w:r>
              <w:rPr>
                <w:rFonts w:hAnsi="宋体" w:hint="eastAsia"/>
                <w:kern w:val="0"/>
                <w:sz w:val="24"/>
              </w:rPr>
              <w:t>工作</w:t>
            </w:r>
            <w:r>
              <w:rPr>
                <w:rFonts w:hAnsi="宋体"/>
                <w:kern w:val="0"/>
                <w:sz w:val="24"/>
              </w:rPr>
              <w:t>涉及</w:t>
            </w:r>
            <w:r>
              <w:rPr>
                <w:rFonts w:hAnsi="宋体" w:hint="eastAsia"/>
                <w:kern w:val="0"/>
                <w:sz w:val="24"/>
              </w:rPr>
              <w:t>创新</w:t>
            </w:r>
            <w:r>
              <w:rPr>
                <w:rFonts w:hAnsi="宋体"/>
                <w:kern w:val="0"/>
                <w:sz w:val="24"/>
              </w:rPr>
              <w:t>研究成果</w:t>
            </w:r>
            <w:r>
              <w:rPr>
                <w:rFonts w:hAnsi="宋体"/>
                <w:kern w:val="0"/>
                <w:sz w:val="24"/>
              </w:rPr>
              <w:t>2</w:t>
            </w:r>
            <w:r>
              <w:rPr>
                <w:rFonts w:hAnsi="宋体"/>
                <w:kern w:val="0"/>
                <w:sz w:val="24"/>
              </w:rPr>
              <w:t>、</w:t>
            </w:r>
            <w:r>
              <w:rPr>
                <w:rFonts w:hAnsi="宋体"/>
                <w:kern w:val="0"/>
                <w:sz w:val="24"/>
              </w:rPr>
              <w:t>3</w:t>
            </w:r>
            <w:r>
              <w:rPr>
                <w:rFonts w:hAnsi="宋体" w:hint="eastAsia"/>
                <w:kern w:val="0"/>
                <w:sz w:val="24"/>
              </w:rPr>
              <w:t>部分</w:t>
            </w:r>
            <w:r>
              <w:rPr>
                <w:rFonts w:hAnsi="宋体"/>
                <w:kern w:val="0"/>
                <w:sz w:val="24"/>
              </w:rPr>
              <w:t>，</w:t>
            </w:r>
            <w:r>
              <w:rPr>
                <w:rFonts w:hAnsi="宋体" w:hint="eastAsia"/>
                <w:kern w:val="0"/>
                <w:sz w:val="24"/>
              </w:rPr>
              <w:t>为</w:t>
            </w:r>
            <w:r>
              <w:rPr>
                <w:rFonts w:hAnsi="宋体"/>
                <w:kern w:val="0"/>
                <w:sz w:val="24"/>
              </w:rPr>
              <w:t>代表性论文</w:t>
            </w:r>
            <w:r>
              <w:rPr>
                <w:rFonts w:hAnsi="宋体"/>
                <w:kern w:val="0"/>
                <w:sz w:val="24"/>
              </w:rPr>
              <w:t>5</w:t>
            </w:r>
            <w:r>
              <w:rPr>
                <w:rFonts w:hAnsi="宋体"/>
                <w:kern w:val="0"/>
                <w:sz w:val="24"/>
              </w:rPr>
              <w:t>、</w:t>
            </w:r>
            <w:r>
              <w:rPr>
                <w:rFonts w:hAnsi="宋体"/>
                <w:kern w:val="0"/>
                <w:sz w:val="24"/>
              </w:rPr>
              <w:t>7</w:t>
            </w:r>
            <w:r>
              <w:rPr>
                <w:rFonts w:hAnsi="宋体"/>
                <w:kern w:val="0"/>
                <w:sz w:val="24"/>
              </w:rPr>
              <w:t>、</w:t>
            </w:r>
            <w:r>
              <w:rPr>
                <w:rFonts w:hAnsi="宋体"/>
                <w:kern w:val="0"/>
                <w:sz w:val="24"/>
              </w:rPr>
              <w:t>8</w:t>
            </w:r>
            <w:r>
              <w:rPr>
                <w:rFonts w:hAnsi="宋体" w:hint="eastAsia"/>
                <w:kern w:val="0"/>
                <w:sz w:val="24"/>
              </w:rPr>
              <w:t>的</w:t>
            </w:r>
            <w:r>
              <w:rPr>
                <w:rFonts w:hAnsi="宋体"/>
                <w:kern w:val="0"/>
                <w:sz w:val="24"/>
              </w:rPr>
              <w:t>第一作者，</w:t>
            </w:r>
            <w:r>
              <w:rPr>
                <w:rFonts w:hAnsi="宋体" w:hint="eastAsia"/>
                <w:kern w:val="0"/>
                <w:sz w:val="24"/>
              </w:rPr>
              <w:t>并为</w:t>
            </w:r>
            <w:r>
              <w:rPr>
                <w:rFonts w:hAnsi="宋体"/>
                <w:kern w:val="0"/>
                <w:sz w:val="24"/>
              </w:rPr>
              <w:t>代表性论文</w:t>
            </w:r>
            <w:r>
              <w:rPr>
                <w:rFonts w:hAnsi="宋体"/>
                <w:kern w:val="0"/>
                <w:sz w:val="24"/>
              </w:rPr>
              <w:t>8</w:t>
            </w:r>
            <w:r>
              <w:rPr>
                <w:rFonts w:hAnsi="宋体" w:hint="eastAsia"/>
                <w:kern w:val="0"/>
                <w:sz w:val="24"/>
              </w:rPr>
              <w:t>的</w:t>
            </w:r>
            <w:r>
              <w:rPr>
                <w:rFonts w:hAnsi="宋体"/>
                <w:kern w:val="0"/>
                <w:sz w:val="24"/>
              </w:rPr>
              <w:t>通讯作者。</w:t>
            </w:r>
            <w:r>
              <w:rPr>
                <w:rFonts w:hAnsi="宋体" w:hint="eastAsia"/>
                <w:kern w:val="0"/>
                <w:sz w:val="24"/>
              </w:rPr>
              <w:t>本人</w:t>
            </w:r>
            <w:r>
              <w:rPr>
                <w:rFonts w:hAnsi="宋体"/>
                <w:kern w:val="0"/>
                <w:sz w:val="24"/>
              </w:rPr>
              <w:t>在本项目研究中占用</w:t>
            </w:r>
            <w:r>
              <w:rPr>
                <w:rFonts w:hAnsi="宋体"/>
                <w:kern w:val="0"/>
                <w:sz w:val="24"/>
              </w:rPr>
              <w:t>80%</w:t>
            </w:r>
            <w:r>
              <w:rPr>
                <w:rFonts w:hAnsi="宋体" w:hint="eastAsia"/>
                <w:kern w:val="0"/>
                <w:sz w:val="24"/>
              </w:rPr>
              <w:t>以上</w:t>
            </w:r>
            <w:r>
              <w:rPr>
                <w:rFonts w:hAnsi="宋体"/>
                <w:kern w:val="0"/>
                <w:sz w:val="24"/>
              </w:rPr>
              <w:t>的工作时间。</w:t>
            </w:r>
          </w:p>
        </w:tc>
      </w:tr>
      <w:tr w:rsidR="00095EED" w:rsidTr="005D0D80">
        <w:trPr>
          <w:trHeight w:val="421"/>
          <w:jc w:val="center"/>
        </w:trPr>
        <w:tc>
          <w:tcPr>
            <w:tcW w:w="8399" w:type="dxa"/>
            <w:gridSpan w:val="6"/>
            <w:vAlign w:val="center"/>
          </w:tcPr>
          <w:p w:rsidR="00095EED" w:rsidRPr="003524B8"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3B1E9D">
              <w:rPr>
                <w:rFonts w:asciiTheme="minorEastAsia" w:hAnsiTheme="minorEastAsia" w:hint="eastAsia"/>
                <w:sz w:val="24"/>
              </w:rPr>
              <w:t>无</w:t>
            </w:r>
          </w:p>
        </w:tc>
      </w:tr>
      <w:tr w:rsidR="005C1098" w:rsidTr="005D0D80">
        <w:trPr>
          <w:trHeight w:val="416"/>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李建树</w:t>
            </w:r>
          </w:p>
        </w:tc>
        <w:tc>
          <w:tcPr>
            <w:tcW w:w="850"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4</w:t>
            </w:r>
          </w:p>
        </w:tc>
        <w:tc>
          <w:tcPr>
            <w:tcW w:w="1276"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教授</w:t>
            </w:r>
          </w:p>
        </w:tc>
      </w:tr>
      <w:tr w:rsidR="005C1098" w:rsidTr="005D0D80">
        <w:trPr>
          <w:trHeight w:val="271"/>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四川大学</w:t>
            </w:r>
            <w:r>
              <w:rPr>
                <w:rFonts w:asciiTheme="minorEastAsia" w:hAnsiTheme="minorEastAsia" w:hint="eastAsia"/>
                <w:sz w:val="24"/>
              </w:rPr>
              <w:t>高分子科学</w:t>
            </w:r>
            <w:r>
              <w:rPr>
                <w:rFonts w:asciiTheme="minorEastAsia" w:hAnsiTheme="minorEastAsia"/>
                <w:sz w:val="24"/>
              </w:rPr>
              <w:t>与工程学院</w:t>
            </w:r>
          </w:p>
        </w:tc>
      </w:tr>
      <w:tr w:rsidR="005C1098" w:rsidTr="005D0D80">
        <w:trPr>
          <w:trHeight w:val="409"/>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四川大学</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5C1098" w:rsidRDefault="005C1098" w:rsidP="005C1098">
            <w:pPr>
              <w:autoSpaceDE w:val="0"/>
              <w:autoSpaceDN w:val="0"/>
              <w:adjustRightInd w:val="0"/>
              <w:rPr>
                <w:rFonts w:asciiTheme="minorEastAsia" w:hAnsiTheme="minorEastAsia"/>
                <w:kern w:val="0"/>
                <w:sz w:val="24"/>
              </w:rPr>
            </w:pPr>
            <w:r>
              <w:rPr>
                <w:rFonts w:asciiTheme="minorEastAsia" w:hAnsiTheme="minorEastAsia"/>
                <w:kern w:val="0"/>
                <w:sz w:val="24"/>
              </w:rPr>
              <w:t>参与了本项目的设计、</w:t>
            </w:r>
            <w:r>
              <w:rPr>
                <w:rFonts w:asciiTheme="minorEastAsia" w:hAnsiTheme="minorEastAsia" w:hint="eastAsia"/>
                <w:kern w:val="0"/>
                <w:sz w:val="24"/>
              </w:rPr>
              <w:t>组织</w:t>
            </w:r>
            <w:r>
              <w:rPr>
                <w:rFonts w:asciiTheme="minorEastAsia" w:hAnsiTheme="minorEastAsia"/>
                <w:kern w:val="0"/>
                <w:sz w:val="24"/>
              </w:rPr>
              <w:t>实施等工作，</w:t>
            </w:r>
            <w:r>
              <w:rPr>
                <w:rFonts w:asciiTheme="minorEastAsia" w:hAnsiTheme="minorEastAsia" w:hint="eastAsia"/>
                <w:kern w:val="0"/>
                <w:sz w:val="24"/>
              </w:rPr>
              <w:t>主要</w:t>
            </w:r>
            <w:r>
              <w:rPr>
                <w:rFonts w:asciiTheme="minorEastAsia" w:hAnsiTheme="minorEastAsia"/>
                <w:kern w:val="0"/>
                <w:sz w:val="24"/>
              </w:rPr>
              <w:t>学术贡献为：设计、</w:t>
            </w:r>
            <w:r>
              <w:rPr>
                <w:rFonts w:asciiTheme="minorEastAsia" w:hAnsiTheme="minorEastAsia" w:hint="eastAsia"/>
                <w:kern w:val="0"/>
                <w:sz w:val="24"/>
              </w:rPr>
              <w:t>构建</w:t>
            </w:r>
            <w:r>
              <w:rPr>
                <w:rFonts w:asciiTheme="minorEastAsia" w:hAnsiTheme="minorEastAsia"/>
                <w:kern w:val="0"/>
                <w:sz w:val="24"/>
              </w:rPr>
              <w:t>了一系列具有刺激响应性药物释放的纳米生物材料体系，</w:t>
            </w:r>
            <w:r>
              <w:rPr>
                <w:rFonts w:asciiTheme="minorEastAsia" w:hAnsiTheme="minorEastAsia" w:hint="eastAsia"/>
                <w:kern w:val="0"/>
                <w:sz w:val="24"/>
              </w:rPr>
              <w:t>为本项目顺利</w:t>
            </w:r>
            <w:r>
              <w:rPr>
                <w:rFonts w:asciiTheme="minorEastAsia" w:hAnsiTheme="minorEastAsia"/>
                <w:kern w:val="0"/>
                <w:sz w:val="24"/>
              </w:rPr>
              <w:t>进行提供了学术指导。</w:t>
            </w:r>
          </w:p>
          <w:p w:rsidR="00095EED" w:rsidRPr="003524B8" w:rsidRDefault="005C1098" w:rsidP="005C1098">
            <w:pPr>
              <w:autoSpaceDE w:val="0"/>
              <w:autoSpaceDN w:val="0"/>
              <w:adjustRightInd w:val="0"/>
              <w:jc w:val="left"/>
              <w:rPr>
                <w:rFonts w:asciiTheme="minorEastAsia" w:hAnsiTheme="minorEastAsia"/>
                <w:sz w:val="24"/>
              </w:rPr>
            </w:pPr>
            <w:r>
              <w:rPr>
                <w:rFonts w:asciiTheme="minorEastAsia" w:hAnsiTheme="minorEastAsia"/>
                <w:kern w:val="0"/>
                <w:sz w:val="24"/>
              </w:rPr>
              <w:t xml:space="preserve">    工作</w:t>
            </w:r>
            <w:r>
              <w:rPr>
                <w:rFonts w:asciiTheme="minorEastAsia" w:hAnsiTheme="minorEastAsia" w:hint="eastAsia"/>
                <w:kern w:val="0"/>
                <w:sz w:val="24"/>
              </w:rPr>
              <w:t>涉及</w:t>
            </w:r>
            <w:r>
              <w:rPr>
                <w:rFonts w:asciiTheme="minorEastAsia" w:hAnsiTheme="minorEastAsia"/>
                <w:kern w:val="0"/>
                <w:sz w:val="24"/>
              </w:rPr>
              <w:t>创新研究成果2、3</w:t>
            </w:r>
            <w:r>
              <w:rPr>
                <w:rFonts w:asciiTheme="minorEastAsia" w:hAnsiTheme="minorEastAsia" w:hint="eastAsia"/>
                <w:kern w:val="0"/>
                <w:sz w:val="24"/>
              </w:rPr>
              <w:t>部分</w:t>
            </w:r>
            <w:r>
              <w:rPr>
                <w:rFonts w:asciiTheme="minorEastAsia" w:hAnsiTheme="minorEastAsia"/>
                <w:kern w:val="0"/>
                <w:sz w:val="24"/>
              </w:rPr>
              <w:t>，</w:t>
            </w:r>
            <w:r>
              <w:rPr>
                <w:rFonts w:asciiTheme="minorEastAsia" w:hAnsiTheme="minorEastAsia" w:hint="eastAsia"/>
                <w:kern w:val="0"/>
                <w:sz w:val="24"/>
              </w:rPr>
              <w:t>为</w:t>
            </w:r>
            <w:r>
              <w:rPr>
                <w:rFonts w:asciiTheme="minorEastAsia" w:hAnsiTheme="minorEastAsia"/>
                <w:kern w:val="0"/>
                <w:sz w:val="24"/>
              </w:rPr>
              <w:t>主要论文17</w:t>
            </w:r>
            <w:r>
              <w:rPr>
                <w:rFonts w:asciiTheme="minorEastAsia" w:hAnsiTheme="minorEastAsia" w:hint="eastAsia"/>
                <w:kern w:val="0"/>
                <w:sz w:val="24"/>
              </w:rPr>
              <w:t>的</w:t>
            </w:r>
            <w:r>
              <w:rPr>
                <w:rFonts w:asciiTheme="minorEastAsia" w:hAnsiTheme="minorEastAsia"/>
                <w:kern w:val="0"/>
                <w:sz w:val="24"/>
              </w:rPr>
              <w:t>通讯作者。</w:t>
            </w:r>
            <w:r>
              <w:rPr>
                <w:rFonts w:asciiTheme="minorEastAsia" w:hAnsiTheme="minorEastAsia" w:hint="eastAsia"/>
                <w:kern w:val="0"/>
                <w:sz w:val="24"/>
              </w:rPr>
              <w:t>本人</w:t>
            </w:r>
            <w:r>
              <w:rPr>
                <w:rFonts w:asciiTheme="minorEastAsia" w:hAnsiTheme="minorEastAsia"/>
                <w:kern w:val="0"/>
                <w:sz w:val="24"/>
              </w:rPr>
              <w:t>在本项目研究中占用70%</w:t>
            </w:r>
            <w:r>
              <w:rPr>
                <w:rFonts w:asciiTheme="minorEastAsia" w:hAnsiTheme="minorEastAsia" w:hint="eastAsia"/>
                <w:kern w:val="0"/>
                <w:sz w:val="24"/>
              </w:rPr>
              <w:t>以上</w:t>
            </w:r>
            <w:r>
              <w:rPr>
                <w:rFonts w:asciiTheme="minorEastAsia" w:hAnsiTheme="minorEastAsia"/>
                <w:kern w:val="0"/>
                <w:sz w:val="24"/>
              </w:rPr>
              <w:t>的工作时间</w:t>
            </w:r>
          </w:p>
        </w:tc>
      </w:tr>
      <w:tr w:rsidR="00095EED" w:rsidTr="005D0D80">
        <w:trPr>
          <w:trHeight w:val="421"/>
          <w:jc w:val="center"/>
        </w:trPr>
        <w:tc>
          <w:tcPr>
            <w:tcW w:w="8399" w:type="dxa"/>
            <w:gridSpan w:val="6"/>
            <w:vAlign w:val="center"/>
          </w:tcPr>
          <w:p w:rsidR="00095EED" w:rsidRPr="003524B8"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5C1098">
              <w:rPr>
                <w:rFonts w:asciiTheme="minorEastAsia" w:hAnsiTheme="minorEastAsia"/>
                <w:kern w:val="0"/>
                <w:sz w:val="24"/>
              </w:rPr>
              <w:t>无</w:t>
            </w:r>
          </w:p>
        </w:tc>
      </w:tr>
      <w:tr w:rsidR="005C1098" w:rsidTr="005D0D80">
        <w:trPr>
          <w:trHeight w:val="416"/>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彭锦荣</w:t>
            </w:r>
          </w:p>
        </w:tc>
        <w:tc>
          <w:tcPr>
            <w:tcW w:w="850"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5</w:t>
            </w:r>
          </w:p>
        </w:tc>
        <w:tc>
          <w:tcPr>
            <w:tcW w:w="1276"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助理研究员</w:t>
            </w:r>
          </w:p>
        </w:tc>
      </w:tr>
      <w:tr w:rsidR="005C1098" w:rsidTr="005D0D80">
        <w:trPr>
          <w:trHeight w:val="271"/>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四川大学生物治疗国家重点实验室</w:t>
            </w:r>
          </w:p>
        </w:tc>
      </w:tr>
      <w:tr w:rsidR="005C1098" w:rsidTr="005D0D80">
        <w:trPr>
          <w:trHeight w:val="409"/>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四川大学</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5C1098" w:rsidRDefault="005C1098" w:rsidP="005C1098">
            <w:pPr>
              <w:autoSpaceDE w:val="0"/>
              <w:autoSpaceDN w:val="0"/>
              <w:adjustRightInd w:val="0"/>
              <w:ind w:firstLine="480"/>
              <w:rPr>
                <w:rFonts w:hAnsi="宋体"/>
                <w:kern w:val="0"/>
                <w:sz w:val="24"/>
              </w:rPr>
            </w:pPr>
            <w:r>
              <w:rPr>
                <w:rFonts w:asciiTheme="minorEastAsia" w:hAnsiTheme="minorEastAsia"/>
                <w:kern w:val="0"/>
                <w:sz w:val="24"/>
              </w:rPr>
              <w:t>参与本项目期间完成了博士学位论文，主要从事</w:t>
            </w:r>
            <w:r>
              <w:rPr>
                <w:rFonts w:hAnsi="宋体" w:hint="eastAsia"/>
                <w:kern w:val="0"/>
                <w:sz w:val="24"/>
              </w:rPr>
              <w:t>设计、构建新型</w:t>
            </w:r>
            <w:r>
              <w:rPr>
                <w:rFonts w:hAnsi="宋体"/>
                <w:kern w:val="0"/>
                <w:sz w:val="24"/>
              </w:rPr>
              <w:t>纳米生物</w:t>
            </w:r>
            <w:r>
              <w:rPr>
                <w:rFonts w:hAnsi="宋体" w:hint="eastAsia"/>
                <w:kern w:val="0"/>
                <w:sz w:val="24"/>
              </w:rPr>
              <w:t>材料及研究其用于恶性肿瘤等疾病治疗</w:t>
            </w:r>
            <w:r>
              <w:rPr>
                <w:rFonts w:hAnsi="宋体"/>
                <w:kern w:val="0"/>
                <w:sz w:val="24"/>
              </w:rPr>
              <w:t>中</w:t>
            </w:r>
            <w:r>
              <w:rPr>
                <w:rFonts w:hAnsi="宋体" w:hint="eastAsia"/>
                <w:kern w:val="0"/>
                <w:sz w:val="24"/>
              </w:rPr>
              <w:t>的作用及机制</w:t>
            </w:r>
            <w:r>
              <w:rPr>
                <w:rFonts w:hAnsi="宋体"/>
                <w:kern w:val="0"/>
                <w:sz w:val="24"/>
              </w:rPr>
              <w:t>。</w:t>
            </w:r>
            <w:r>
              <w:rPr>
                <w:rFonts w:hAnsi="宋体" w:hint="eastAsia"/>
                <w:kern w:val="0"/>
                <w:sz w:val="24"/>
              </w:rPr>
              <w:t>主要</w:t>
            </w:r>
            <w:r>
              <w:rPr>
                <w:rFonts w:hAnsi="宋体"/>
                <w:kern w:val="0"/>
                <w:sz w:val="24"/>
              </w:rPr>
              <w:t>学术贡献：参与</w:t>
            </w:r>
            <w:r>
              <w:rPr>
                <w:rFonts w:hAnsi="宋体" w:hint="eastAsia"/>
                <w:kern w:val="0"/>
                <w:sz w:val="24"/>
              </w:rPr>
              <w:t>设计</w:t>
            </w:r>
            <w:r>
              <w:rPr>
                <w:rFonts w:hAnsi="宋体"/>
                <w:kern w:val="0"/>
                <w:sz w:val="24"/>
              </w:rPr>
              <w:t>、</w:t>
            </w:r>
            <w:r>
              <w:rPr>
                <w:rFonts w:hAnsi="宋体" w:hint="eastAsia"/>
                <w:kern w:val="0"/>
                <w:sz w:val="24"/>
              </w:rPr>
              <w:t>构建及</w:t>
            </w:r>
            <w:r>
              <w:rPr>
                <w:rFonts w:hAnsi="宋体"/>
                <w:kern w:val="0"/>
                <w:sz w:val="24"/>
              </w:rPr>
              <w:t>合成</w:t>
            </w:r>
            <w:r>
              <w:rPr>
                <w:rFonts w:hAnsi="宋体" w:hint="eastAsia"/>
                <w:kern w:val="0"/>
                <w:sz w:val="24"/>
              </w:rPr>
              <w:t>聚酯类共聚物</w:t>
            </w:r>
            <w:r>
              <w:rPr>
                <w:rFonts w:hAnsi="宋体"/>
                <w:kern w:val="0"/>
                <w:sz w:val="24"/>
              </w:rPr>
              <w:t>，</w:t>
            </w:r>
            <w:r>
              <w:rPr>
                <w:rFonts w:hAnsi="宋体" w:hint="eastAsia"/>
                <w:kern w:val="0"/>
                <w:sz w:val="24"/>
              </w:rPr>
              <w:t>发展</w:t>
            </w:r>
            <w:r>
              <w:rPr>
                <w:rFonts w:hAnsi="宋体"/>
                <w:kern w:val="0"/>
                <w:sz w:val="24"/>
              </w:rPr>
              <w:t>了</w:t>
            </w:r>
            <w:r>
              <w:rPr>
                <w:rFonts w:hAnsi="宋体" w:hint="eastAsia"/>
                <w:kern w:val="0"/>
                <w:sz w:val="24"/>
              </w:rPr>
              <w:t>纳米</w:t>
            </w:r>
            <w:r>
              <w:rPr>
                <w:rFonts w:hAnsi="宋体"/>
                <w:kern w:val="0"/>
                <w:sz w:val="24"/>
              </w:rPr>
              <w:t>胶束的</w:t>
            </w:r>
            <w:r>
              <w:rPr>
                <w:rFonts w:hAnsi="宋体" w:hint="eastAsia"/>
                <w:kern w:val="0"/>
                <w:sz w:val="24"/>
              </w:rPr>
              <w:t>制备</w:t>
            </w:r>
            <w:r>
              <w:rPr>
                <w:rFonts w:hAnsi="宋体"/>
                <w:kern w:val="0"/>
                <w:sz w:val="24"/>
              </w:rPr>
              <w:t>方法。</w:t>
            </w:r>
          </w:p>
          <w:p w:rsidR="005C1098" w:rsidRDefault="005C1098" w:rsidP="005C1098">
            <w:pPr>
              <w:autoSpaceDE w:val="0"/>
              <w:autoSpaceDN w:val="0"/>
              <w:adjustRightInd w:val="0"/>
              <w:ind w:firstLine="480"/>
              <w:rPr>
                <w:rFonts w:hAnsi="宋体"/>
                <w:kern w:val="0"/>
                <w:sz w:val="24"/>
              </w:rPr>
            </w:pPr>
            <w:r>
              <w:rPr>
                <w:rFonts w:hAnsi="宋体"/>
                <w:kern w:val="0"/>
                <w:sz w:val="24"/>
              </w:rPr>
              <w:t>作为项目主要完成人之一，</w:t>
            </w:r>
            <w:r>
              <w:rPr>
                <w:rFonts w:hAnsi="宋体" w:hint="eastAsia"/>
                <w:kern w:val="0"/>
                <w:sz w:val="24"/>
              </w:rPr>
              <w:t>工作涉及</w:t>
            </w:r>
            <w:r>
              <w:rPr>
                <w:rFonts w:hAnsi="宋体"/>
                <w:kern w:val="0"/>
                <w:sz w:val="24"/>
              </w:rPr>
              <w:t>创新研究成果</w:t>
            </w:r>
            <w:r>
              <w:rPr>
                <w:rFonts w:hAnsi="宋体"/>
                <w:kern w:val="0"/>
                <w:sz w:val="24"/>
              </w:rPr>
              <w:t>1</w:t>
            </w:r>
            <w:r>
              <w:rPr>
                <w:rFonts w:hAnsi="宋体"/>
                <w:kern w:val="0"/>
                <w:sz w:val="24"/>
              </w:rPr>
              <w:t>、</w:t>
            </w:r>
            <w:r>
              <w:rPr>
                <w:rFonts w:hAnsi="宋体"/>
                <w:kern w:val="0"/>
                <w:sz w:val="24"/>
              </w:rPr>
              <w:t>3</w:t>
            </w:r>
            <w:r>
              <w:rPr>
                <w:rFonts w:hAnsi="宋体" w:hint="eastAsia"/>
                <w:kern w:val="0"/>
                <w:sz w:val="24"/>
              </w:rPr>
              <w:t>部分</w:t>
            </w:r>
            <w:r>
              <w:rPr>
                <w:rFonts w:hAnsi="宋体"/>
                <w:kern w:val="0"/>
                <w:sz w:val="24"/>
              </w:rPr>
              <w:t>。</w:t>
            </w:r>
            <w:r>
              <w:rPr>
                <w:rFonts w:hAnsi="宋体" w:hint="eastAsia"/>
                <w:kern w:val="0"/>
                <w:sz w:val="24"/>
              </w:rPr>
              <w:t>为</w:t>
            </w:r>
            <w:r>
              <w:rPr>
                <w:rFonts w:hAnsi="宋体"/>
                <w:kern w:val="0"/>
                <w:sz w:val="24"/>
              </w:rPr>
              <w:t>代表</w:t>
            </w:r>
            <w:r>
              <w:rPr>
                <w:rFonts w:hAnsi="宋体" w:hint="eastAsia"/>
                <w:kern w:val="0"/>
                <w:sz w:val="24"/>
              </w:rPr>
              <w:t>性</w:t>
            </w:r>
            <w:r>
              <w:rPr>
                <w:rFonts w:hAnsi="宋体"/>
                <w:kern w:val="0"/>
                <w:sz w:val="24"/>
              </w:rPr>
              <w:t>论文</w:t>
            </w:r>
            <w:r>
              <w:rPr>
                <w:rFonts w:hAnsi="宋体"/>
                <w:kern w:val="0"/>
                <w:sz w:val="24"/>
              </w:rPr>
              <w:t>3</w:t>
            </w:r>
            <w:r>
              <w:rPr>
                <w:rFonts w:hAnsi="宋体" w:hint="eastAsia"/>
                <w:kern w:val="0"/>
                <w:sz w:val="24"/>
              </w:rPr>
              <w:t>的</w:t>
            </w:r>
            <w:r>
              <w:rPr>
                <w:rFonts w:hAnsi="宋体"/>
                <w:kern w:val="0"/>
                <w:sz w:val="24"/>
              </w:rPr>
              <w:t>作者之一。</w:t>
            </w:r>
            <w:r>
              <w:rPr>
                <w:rFonts w:hAnsi="宋体" w:hint="eastAsia"/>
                <w:kern w:val="0"/>
                <w:sz w:val="24"/>
              </w:rPr>
              <w:t>本人</w:t>
            </w:r>
            <w:r>
              <w:rPr>
                <w:rFonts w:hAnsi="宋体"/>
                <w:kern w:val="0"/>
                <w:sz w:val="24"/>
              </w:rPr>
              <w:t>在本项目研究中占用</w:t>
            </w:r>
            <w:r>
              <w:rPr>
                <w:rFonts w:hAnsi="宋体"/>
                <w:kern w:val="0"/>
                <w:sz w:val="24"/>
              </w:rPr>
              <w:t>80%</w:t>
            </w:r>
            <w:r>
              <w:rPr>
                <w:rFonts w:hAnsi="宋体" w:hint="eastAsia"/>
                <w:kern w:val="0"/>
                <w:sz w:val="24"/>
              </w:rPr>
              <w:t>以上</w:t>
            </w:r>
            <w:r>
              <w:rPr>
                <w:rFonts w:hAnsi="宋体"/>
                <w:kern w:val="0"/>
                <w:sz w:val="24"/>
              </w:rPr>
              <w:t>的工作时间。</w:t>
            </w:r>
          </w:p>
          <w:p w:rsidR="00B17B6F" w:rsidRPr="005C1098" w:rsidRDefault="00B17B6F" w:rsidP="005D0D80">
            <w:pPr>
              <w:autoSpaceDE w:val="0"/>
              <w:autoSpaceDN w:val="0"/>
              <w:adjustRightInd w:val="0"/>
              <w:jc w:val="left"/>
              <w:rPr>
                <w:rFonts w:asciiTheme="minorEastAsia" w:hAnsiTheme="minorEastAsia"/>
                <w:sz w:val="24"/>
              </w:rPr>
            </w:pPr>
          </w:p>
        </w:tc>
      </w:tr>
      <w:tr w:rsidR="00B17B6F" w:rsidTr="005D0D80">
        <w:trPr>
          <w:trHeight w:val="421"/>
          <w:jc w:val="center"/>
        </w:trPr>
        <w:tc>
          <w:tcPr>
            <w:tcW w:w="8399" w:type="dxa"/>
            <w:gridSpan w:val="6"/>
            <w:vAlign w:val="center"/>
          </w:tcPr>
          <w:p w:rsidR="00B17B6F" w:rsidRPr="003524B8" w:rsidRDefault="00B17B6F" w:rsidP="005C1098">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5C1098">
              <w:rPr>
                <w:rFonts w:asciiTheme="minorEastAsia" w:hAnsiTheme="minorEastAsia" w:hint="eastAsia"/>
                <w:kern w:val="0"/>
                <w:sz w:val="24"/>
              </w:rPr>
              <w:t>无</w:t>
            </w:r>
          </w:p>
        </w:tc>
      </w:tr>
      <w:tr w:rsidR="005C1098" w:rsidTr="005D0D80">
        <w:trPr>
          <w:trHeight w:val="416"/>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lastRenderedPageBreak/>
              <w:t>姓名</w:t>
            </w:r>
          </w:p>
        </w:tc>
        <w:tc>
          <w:tcPr>
            <w:tcW w:w="1560"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850"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郭刚</w:t>
            </w:r>
          </w:p>
        </w:tc>
        <w:tc>
          <w:tcPr>
            <w:tcW w:w="1276"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6</w:t>
            </w:r>
          </w:p>
        </w:tc>
        <w:tc>
          <w:tcPr>
            <w:tcW w:w="1877" w:type="dxa"/>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r>
      <w:tr w:rsidR="005C1098" w:rsidTr="005D0D80">
        <w:trPr>
          <w:trHeight w:val="271"/>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四川大学生物治疗国家重点实验室</w:t>
            </w:r>
          </w:p>
        </w:tc>
      </w:tr>
      <w:tr w:rsidR="005C1098" w:rsidTr="005D0D80">
        <w:trPr>
          <w:trHeight w:val="409"/>
          <w:jc w:val="center"/>
        </w:trPr>
        <w:tc>
          <w:tcPr>
            <w:tcW w:w="1560" w:type="dxa"/>
            <w:vAlign w:val="center"/>
          </w:tcPr>
          <w:p w:rsidR="005C1098" w:rsidRPr="00A94DCD" w:rsidRDefault="005C1098" w:rsidP="005C1098">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5C1098" w:rsidRPr="00A94DCD" w:rsidRDefault="005C1098" w:rsidP="005C1098">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四川大学</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5C1098" w:rsidRDefault="005C1098" w:rsidP="005C1098">
            <w:pPr>
              <w:autoSpaceDE w:val="0"/>
              <w:autoSpaceDN w:val="0"/>
              <w:adjustRightInd w:val="0"/>
              <w:ind w:firstLine="480"/>
              <w:rPr>
                <w:rFonts w:asciiTheme="minorEastAsia" w:hAnsiTheme="minorEastAsia"/>
                <w:kern w:val="0"/>
                <w:sz w:val="24"/>
              </w:rPr>
            </w:pPr>
            <w:r>
              <w:rPr>
                <w:rFonts w:asciiTheme="minorEastAsia" w:hAnsiTheme="minorEastAsia"/>
                <w:kern w:val="0"/>
                <w:sz w:val="24"/>
              </w:rPr>
              <w:t>参与</w:t>
            </w:r>
            <w:r>
              <w:rPr>
                <w:rFonts w:asciiTheme="minorEastAsia" w:hAnsiTheme="minorEastAsia" w:hint="eastAsia"/>
                <w:kern w:val="0"/>
                <w:sz w:val="24"/>
              </w:rPr>
              <w:t>了</w:t>
            </w:r>
            <w:r>
              <w:rPr>
                <w:rFonts w:asciiTheme="minorEastAsia" w:hAnsiTheme="minorEastAsia"/>
                <w:kern w:val="0"/>
                <w:sz w:val="24"/>
              </w:rPr>
              <w:t>本项目的</w:t>
            </w:r>
            <w:r>
              <w:rPr>
                <w:rFonts w:asciiTheme="minorEastAsia" w:hAnsiTheme="minorEastAsia" w:hint="eastAsia"/>
                <w:kern w:val="0"/>
                <w:sz w:val="24"/>
              </w:rPr>
              <w:t>设计</w:t>
            </w:r>
            <w:r>
              <w:rPr>
                <w:rFonts w:asciiTheme="minorEastAsia" w:hAnsiTheme="minorEastAsia"/>
                <w:kern w:val="0"/>
                <w:sz w:val="24"/>
              </w:rPr>
              <w:t>及组织实施等方面的工作，</w:t>
            </w:r>
            <w:r>
              <w:rPr>
                <w:rFonts w:asciiTheme="minorEastAsia" w:hAnsiTheme="minorEastAsia" w:hint="eastAsia"/>
                <w:kern w:val="0"/>
                <w:sz w:val="24"/>
              </w:rPr>
              <w:t>主要</w:t>
            </w:r>
            <w:r>
              <w:rPr>
                <w:rFonts w:asciiTheme="minorEastAsia" w:hAnsiTheme="minorEastAsia"/>
                <w:kern w:val="0"/>
                <w:sz w:val="24"/>
              </w:rPr>
              <w:t>学术贡献为：</w:t>
            </w:r>
            <w:r>
              <w:rPr>
                <w:rFonts w:asciiTheme="minorEastAsia" w:hAnsiTheme="minorEastAsia" w:hint="eastAsia"/>
                <w:kern w:val="0"/>
                <w:sz w:val="24"/>
              </w:rPr>
              <w:t>参与</w:t>
            </w:r>
            <w:r>
              <w:rPr>
                <w:rFonts w:asciiTheme="minorEastAsia" w:hAnsiTheme="minorEastAsia"/>
                <w:kern w:val="0"/>
                <w:sz w:val="24"/>
              </w:rPr>
              <w:t>构建了一系列纳米生物材料，</w:t>
            </w:r>
            <w:r>
              <w:rPr>
                <w:rFonts w:asciiTheme="minorEastAsia" w:hAnsiTheme="minorEastAsia" w:hint="eastAsia"/>
                <w:kern w:val="0"/>
                <w:sz w:val="24"/>
              </w:rPr>
              <w:t>并</w:t>
            </w:r>
            <w:r>
              <w:rPr>
                <w:rFonts w:asciiTheme="minorEastAsia" w:hAnsiTheme="minorEastAsia"/>
                <w:kern w:val="0"/>
                <w:sz w:val="24"/>
              </w:rPr>
              <w:t>成功构建了</w:t>
            </w:r>
            <w:r>
              <w:rPr>
                <w:rFonts w:asciiTheme="minorEastAsia" w:hAnsiTheme="minorEastAsia" w:hint="eastAsia"/>
                <w:kern w:val="0"/>
                <w:sz w:val="24"/>
              </w:rPr>
              <w:t>一系列</w:t>
            </w:r>
            <w:r>
              <w:rPr>
                <w:rFonts w:asciiTheme="minorEastAsia" w:hAnsiTheme="minorEastAsia"/>
                <w:kern w:val="0"/>
                <w:sz w:val="24"/>
              </w:rPr>
              <w:t>纳米</w:t>
            </w:r>
            <w:r>
              <w:rPr>
                <w:rFonts w:asciiTheme="minorEastAsia" w:hAnsiTheme="minorEastAsia" w:hint="eastAsia"/>
                <w:kern w:val="0"/>
                <w:sz w:val="24"/>
              </w:rPr>
              <w:t>体系</w:t>
            </w:r>
            <w:r>
              <w:rPr>
                <w:rFonts w:asciiTheme="minorEastAsia" w:hAnsiTheme="minorEastAsia"/>
                <w:kern w:val="0"/>
                <w:sz w:val="24"/>
              </w:rPr>
              <w:t>用于药物递送，</w:t>
            </w:r>
            <w:r>
              <w:rPr>
                <w:rFonts w:asciiTheme="minorEastAsia" w:hAnsiTheme="minorEastAsia" w:hint="eastAsia"/>
                <w:kern w:val="0"/>
                <w:sz w:val="24"/>
              </w:rPr>
              <w:t>其中</w:t>
            </w:r>
            <w:r>
              <w:rPr>
                <w:rFonts w:asciiTheme="minorEastAsia" w:hAnsiTheme="minorEastAsia"/>
                <w:kern w:val="0"/>
                <w:sz w:val="24"/>
              </w:rPr>
              <w:t>包括纳米胶束药物制剂、纳米纤维</w:t>
            </w:r>
            <w:r>
              <w:rPr>
                <w:rFonts w:asciiTheme="minorEastAsia" w:hAnsiTheme="minorEastAsia" w:hint="eastAsia"/>
                <w:kern w:val="0"/>
                <w:sz w:val="24"/>
              </w:rPr>
              <w:t>等</w:t>
            </w:r>
            <w:r>
              <w:rPr>
                <w:rFonts w:asciiTheme="minorEastAsia" w:hAnsiTheme="minorEastAsia"/>
                <w:kern w:val="0"/>
                <w:sz w:val="24"/>
              </w:rPr>
              <w:t>。</w:t>
            </w:r>
          </w:p>
          <w:p w:rsidR="00B17B6F" w:rsidRPr="003524B8" w:rsidRDefault="005C1098" w:rsidP="005C1098">
            <w:pPr>
              <w:autoSpaceDE w:val="0"/>
              <w:autoSpaceDN w:val="0"/>
              <w:adjustRightInd w:val="0"/>
              <w:jc w:val="left"/>
              <w:rPr>
                <w:rFonts w:asciiTheme="minorEastAsia" w:hAnsiTheme="minorEastAsia"/>
                <w:sz w:val="24"/>
              </w:rPr>
            </w:pPr>
            <w:r>
              <w:rPr>
                <w:rFonts w:asciiTheme="minorEastAsia" w:hAnsiTheme="minorEastAsia" w:hint="eastAsia"/>
                <w:kern w:val="0"/>
                <w:sz w:val="24"/>
              </w:rPr>
              <w:t>工作</w:t>
            </w:r>
            <w:r>
              <w:rPr>
                <w:rFonts w:asciiTheme="minorEastAsia" w:hAnsiTheme="minorEastAsia"/>
                <w:kern w:val="0"/>
                <w:sz w:val="24"/>
              </w:rPr>
              <w:t>涉及创新研究成果1、2、3</w:t>
            </w:r>
            <w:r>
              <w:rPr>
                <w:rFonts w:asciiTheme="minorEastAsia" w:hAnsiTheme="minorEastAsia" w:hint="eastAsia"/>
                <w:kern w:val="0"/>
                <w:sz w:val="24"/>
              </w:rPr>
              <w:t>部分</w:t>
            </w:r>
            <w:r>
              <w:rPr>
                <w:rFonts w:asciiTheme="minorEastAsia" w:hAnsiTheme="minorEastAsia"/>
                <w:kern w:val="0"/>
                <w:sz w:val="24"/>
              </w:rPr>
              <w:t>，</w:t>
            </w:r>
            <w:r>
              <w:rPr>
                <w:rFonts w:asciiTheme="minorEastAsia" w:hAnsiTheme="minorEastAsia" w:hint="eastAsia"/>
                <w:kern w:val="0"/>
                <w:sz w:val="24"/>
              </w:rPr>
              <w:t>为</w:t>
            </w:r>
            <w:r>
              <w:rPr>
                <w:rFonts w:asciiTheme="minorEastAsia" w:hAnsiTheme="minorEastAsia"/>
                <w:kern w:val="0"/>
                <w:sz w:val="24"/>
              </w:rPr>
              <w:t>代表</w:t>
            </w:r>
            <w:r>
              <w:rPr>
                <w:rFonts w:asciiTheme="minorEastAsia" w:hAnsiTheme="minorEastAsia" w:hint="eastAsia"/>
                <w:kern w:val="0"/>
                <w:sz w:val="24"/>
              </w:rPr>
              <w:t>性</w:t>
            </w:r>
            <w:r>
              <w:rPr>
                <w:rFonts w:asciiTheme="minorEastAsia" w:hAnsiTheme="minorEastAsia"/>
                <w:kern w:val="0"/>
                <w:sz w:val="24"/>
              </w:rPr>
              <w:t>论文1、2</w:t>
            </w:r>
            <w:r>
              <w:rPr>
                <w:rFonts w:asciiTheme="minorEastAsia" w:hAnsiTheme="minorEastAsia" w:hint="eastAsia"/>
                <w:kern w:val="0"/>
                <w:sz w:val="24"/>
              </w:rPr>
              <w:t>的</w:t>
            </w:r>
            <w:r>
              <w:rPr>
                <w:rFonts w:asciiTheme="minorEastAsia" w:hAnsiTheme="minorEastAsia"/>
                <w:kern w:val="0"/>
                <w:sz w:val="24"/>
              </w:rPr>
              <w:t>作者之一，</w:t>
            </w:r>
            <w:r>
              <w:rPr>
                <w:rFonts w:asciiTheme="minorEastAsia" w:hAnsiTheme="minorEastAsia" w:hint="eastAsia"/>
                <w:kern w:val="0"/>
                <w:sz w:val="24"/>
              </w:rPr>
              <w:t>为</w:t>
            </w:r>
            <w:r>
              <w:rPr>
                <w:rFonts w:asciiTheme="minorEastAsia" w:hAnsiTheme="minorEastAsia"/>
                <w:kern w:val="0"/>
                <w:sz w:val="24"/>
              </w:rPr>
              <w:t>主要论文9</w:t>
            </w:r>
            <w:r>
              <w:rPr>
                <w:rFonts w:asciiTheme="minorEastAsia" w:hAnsiTheme="minorEastAsia" w:hint="eastAsia"/>
                <w:kern w:val="0"/>
                <w:sz w:val="24"/>
              </w:rPr>
              <w:t>的</w:t>
            </w:r>
            <w:r>
              <w:rPr>
                <w:rFonts w:asciiTheme="minorEastAsia" w:hAnsiTheme="minorEastAsia"/>
                <w:kern w:val="0"/>
                <w:sz w:val="24"/>
              </w:rPr>
              <w:t>第一作者。</w:t>
            </w:r>
            <w:r>
              <w:rPr>
                <w:rFonts w:asciiTheme="minorEastAsia" w:hAnsiTheme="minorEastAsia" w:hint="eastAsia"/>
                <w:kern w:val="0"/>
                <w:sz w:val="24"/>
              </w:rPr>
              <w:t>本人</w:t>
            </w:r>
            <w:r>
              <w:rPr>
                <w:rFonts w:asciiTheme="minorEastAsia" w:hAnsiTheme="minorEastAsia"/>
                <w:kern w:val="0"/>
                <w:sz w:val="24"/>
              </w:rPr>
              <w:t>在本项目研究中</w:t>
            </w:r>
            <w:r>
              <w:rPr>
                <w:rFonts w:asciiTheme="minorEastAsia" w:hAnsiTheme="minorEastAsia" w:hint="eastAsia"/>
                <w:kern w:val="0"/>
                <w:sz w:val="24"/>
              </w:rPr>
              <w:t>占用</w:t>
            </w:r>
            <w:r>
              <w:rPr>
                <w:rFonts w:asciiTheme="minorEastAsia" w:hAnsiTheme="minorEastAsia"/>
                <w:kern w:val="0"/>
                <w:sz w:val="24"/>
              </w:rPr>
              <w:t>70%</w:t>
            </w:r>
            <w:r>
              <w:rPr>
                <w:rFonts w:asciiTheme="minorEastAsia" w:hAnsiTheme="minorEastAsia" w:hint="eastAsia"/>
                <w:kern w:val="0"/>
                <w:sz w:val="24"/>
              </w:rPr>
              <w:t>以上</w:t>
            </w:r>
            <w:r>
              <w:rPr>
                <w:rFonts w:asciiTheme="minorEastAsia" w:hAnsiTheme="minorEastAsia"/>
                <w:kern w:val="0"/>
                <w:sz w:val="24"/>
              </w:rPr>
              <w:t>的工作时间。</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5C1098">
              <w:rPr>
                <w:rFonts w:asciiTheme="minorEastAsia" w:hAnsiTheme="minorEastAsia"/>
                <w:kern w:val="0"/>
                <w:sz w:val="24"/>
              </w:rPr>
              <w:t>无</w:t>
            </w:r>
          </w:p>
        </w:tc>
      </w:tr>
    </w:tbl>
    <w:p w:rsidR="009B749F" w:rsidRDefault="009B749F">
      <w:pPr>
        <w:rPr>
          <w:rFonts w:hint="eastAsia"/>
        </w:rPr>
      </w:pPr>
    </w:p>
    <w:p w:rsidR="005C1098" w:rsidRPr="00700569" w:rsidRDefault="005C1098" w:rsidP="005C1098">
      <w:pPr>
        <w:jc w:val="center"/>
        <w:rPr>
          <w:rFonts w:ascii="仿宋_GB2312" w:eastAsia="仿宋_GB2312"/>
          <w:b/>
          <w:kern w:val="0"/>
          <w:sz w:val="32"/>
          <w:szCs w:val="32"/>
        </w:rPr>
      </w:pPr>
      <w:r>
        <w:rPr>
          <w:rFonts w:ascii="仿宋_GB2312" w:eastAsia="仿宋_GB2312" w:hint="eastAsia"/>
          <w:b/>
          <w:kern w:val="0"/>
          <w:sz w:val="32"/>
          <w:szCs w:val="32"/>
        </w:rPr>
        <w:t>五</w:t>
      </w:r>
      <w:r w:rsidRPr="00700569">
        <w:rPr>
          <w:rFonts w:ascii="仿宋_GB2312" w:eastAsia="仿宋_GB2312"/>
          <w:b/>
          <w:kern w:val="0"/>
          <w:sz w:val="32"/>
          <w:szCs w:val="32"/>
        </w:rPr>
        <w:t>、</w:t>
      </w:r>
      <w:r w:rsidRPr="00700569">
        <w:rPr>
          <w:rFonts w:ascii="仿宋_GB2312" w:eastAsia="仿宋_GB2312" w:hint="eastAsia"/>
          <w:b/>
          <w:kern w:val="0"/>
          <w:sz w:val="32"/>
          <w:szCs w:val="32"/>
        </w:rPr>
        <w:t>论文专著目录</w:t>
      </w:r>
    </w:p>
    <w:p w:rsidR="005C1098" w:rsidRPr="00CA5515" w:rsidRDefault="005C1098" w:rsidP="005C1098">
      <w:pPr>
        <w:jc w:val="center"/>
        <w:rPr>
          <w:rStyle w:val="MSMincho5"/>
          <w:rFonts w:ascii="宋体" w:hAnsi="宋体"/>
          <w:b/>
          <w:color w:val="000000"/>
          <w:sz w:val="32"/>
          <w:szCs w:val="32"/>
          <w:lang w:val="zh-CN"/>
        </w:rPr>
      </w:pPr>
    </w:p>
    <w:p w:rsidR="005C1098" w:rsidRPr="00CA5515" w:rsidRDefault="005C1098" w:rsidP="005C1098">
      <w:pPr>
        <w:rPr>
          <w:rFonts w:ascii="宋体" w:hAnsi="宋体"/>
          <w:sz w:val="24"/>
        </w:rPr>
      </w:pPr>
      <w:r w:rsidRPr="00CA5515">
        <w:rPr>
          <w:rFonts w:ascii="宋体" w:hAnsi="宋体" w:hint="eastAsia"/>
          <w:sz w:val="24"/>
        </w:rPr>
        <w:t>1.代表性论文专著目录〔不超过8篇)</w:t>
      </w:r>
    </w:p>
    <w:tbl>
      <w:tblPr>
        <w:tblW w:w="8936" w:type="dxa"/>
        <w:tblLayout w:type="fixed"/>
        <w:tblCellMar>
          <w:left w:w="0" w:type="dxa"/>
          <w:right w:w="0" w:type="dxa"/>
        </w:tblCellMar>
        <w:tblLook w:val="0000"/>
      </w:tblPr>
      <w:tblGrid>
        <w:gridCol w:w="474"/>
        <w:gridCol w:w="1941"/>
        <w:gridCol w:w="709"/>
        <w:gridCol w:w="850"/>
        <w:gridCol w:w="851"/>
        <w:gridCol w:w="709"/>
        <w:gridCol w:w="850"/>
        <w:gridCol w:w="1134"/>
        <w:gridCol w:w="425"/>
        <w:gridCol w:w="567"/>
        <w:gridCol w:w="426"/>
      </w:tblGrid>
      <w:tr w:rsidR="005C1098" w:rsidRPr="00CA5515" w:rsidTr="00184AFB">
        <w:tc>
          <w:tcPr>
            <w:tcW w:w="47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序号</w:t>
            </w:r>
          </w:p>
        </w:tc>
        <w:tc>
          <w:tcPr>
            <w:tcW w:w="194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论文</w:t>
            </w:r>
          </w:p>
          <w:p w:rsidR="005C1098" w:rsidRPr="00CA5515" w:rsidRDefault="005C1098" w:rsidP="00184AFB">
            <w:pPr>
              <w:pStyle w:val="a7"/>
              <w:shd w:val="clear" w:color="auto" w:fill="auto"/>
              <w:spacing w:before="0" w:after="0" w:line="240" w:lineRule="auto"/>
              <w:rPr>
                <w:rFonts w:ascii="宋体" w:eastAsia="宋体" w:hAnsi="宋体"/>
                <w:color w:val="000000"/>
                <w:lang w:val="zh-CN"/>
              </w:rPr>
            </w:pPr>
            <w:r w:rsidRPr="00CA5515">
              <w:rPr>
                <w:rFonts w:ascii="宋体" w:eastAsia="宋体" w:hAnsi="宋体" w:hint="eastAsia"/>
                <w:color w:val="000000"/>
                <w:lang w:val="zh-CN"/>
              </w:rPr>
              <w:t>专著</w:t>
            </w:r>
          </w:p>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名称/刊名/</w:t>
            </w:r>
            <w:r w:rsidRPr="00CA5515">
              <w:rPr>
                <w:rFonts w:ascii="宋体" w:eastAsia="宋体" w:hAnsi="宋体"/>
                <w:color w:val="000000"/>
                <w:lang w:val="zh-CN"/>
              </w:rPr>
              <w:t xml:space="preserve"> </w:t>
            </w:r>
            <w:r w:rsidRPr="00CA5515">
              <w:rPr>
                <w:rFonts w:ascii="宋体" w:eastAsia="宋体" w:hAnsi="宋体" w:hint="eastAsia"/>
                <w:color w:val="000000"/>
                <w:lang w:val="zh-CN"/>
              </w:rPr>
              <w:t>作者</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影响</w:t>
            </w:r>
          </w:p>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因子</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color w:val="000000"/>
                <w:lang w:val="zh-CN"/>
              </w:rPr>
            </w:pPr>
            <w:r w:rsidRPr="00CA5515">
              <w:rPr>
                <w:rFonts w:ascii="宋体" w:eastAsia="宋体" w:hAnsi="宋体" w:hint="eastAsia"/>
                <w:color w:val="000000"/>
                <w:lang w:val="zh-CN"/>
              </w:rPr>
              <w:t>年卷</w:t>
            </w:r>
          </w:p>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页码</w:t>
            </w:r>
          </w:p>
          <w:p w:rsidR="005C1098" w:rsidRPr="00CA5515" w:rsidRDefault="005C1098" w:rsidP="00184AFB">
            <w:pPr>
              <w:pStyle w:val="a7"/>
              <w:shd w:val="clear" w:color="auto" w:fill="auto"/>
              <w:spacing w:before="0" w:after="0" w:line="240" w:lineRule="auto"/>
              <w:rPr>
                <w:rFonts w:ascii="宋体" w:eastAsia="宋体" w:hAnsi="宋体"/>
                <w:color w:val="000000"/>
                <w:lang w:val="zh-CN"/>
              </w:rPr>
            </w:pPr>
            <w:r w:rsidRPr="00CA5515">
              <w:rPr>
                <w:rStyle w:val="MSMincho5"/>
                <w:rFonts w:ascii="宋体" w:eastAsia="宋体" w:hAnsi="宋体" w:hint="eastAsia"/>
                <w:color w:val="000000"/>
                <w:lang w:val="zh-CN"/>
              </w:rPr>
              <w:t>(</w:t>
            </w:r>
            <w:r w:rsidRPr="00CA5515">
              <w:rPr>
                <w:rFonts w:ascii="宋体" w:eastAsia="宋体" w:hAnsi="宋体" w:hint="eastAsia"/>
                <w:color w:val="000000"/>
                <w:lang w:val="zh-CN"/>
              </w:rPr>
              <w:t>xx年</w:t>
            </w:r>
          </w:p>
          <w:p w:rsidR="005C1098" w:rsidRPr="00CA5515" w:rsidRDefault="005C1098" w:rsidP="00184AFB">
            <w:pPr>
              <w:pStyle w:val="a7"/>
              <w:shd w:val="clear" w:color="auto" w:fill="auto"/>
              <w:spacing w:before="0" w:after="0" w:line="240" w:lineRule="auto"/>
              <w:rPr>
                <w:rFonts w:ascii="宋体" w:eastAsia="宋体" w:hAnsi="宋体"/>
                <w:color w:val="000000"/>
                <w:lang w:val="zh-CN"/>
              </w:rPr>
            </w:pPr>
            <w:r w:rsidRPr="00CA5515">
              <w:rPr>
                <w:rStyle w:val="MSMincho5"/>
                <w:rFonts w:ascii="宋体" w:eastAsia="宋体" w:hAnsi="宋体" w:hint="eastAsia"/>
                <w:color w:val="000000"/>
                <w:lang w:val="zh-CN"/>
              </w:rPr>
              <w:t>xx</w:t>
            </w:r>
            <w:r w:rsidRPr="00CA5515">
              <w:rPr>
                <w:rFonts w:ascii="宋体" w:eastAsia="宋体" w:hAnsi="宋体" w:hint="eastAsia"/>
                <w:color w:val="000000"/>
                <w:lang w:val="zh-CN"/>
              </w:rPr>
              <w:t>卷</w:t>
            </w:r>
          </w:p>
          <w:p w:rsidR="005C1098" w:rsidRPr="00CA5515" w:rsidRDefault="005C1098" w:rsidP="00184AFB">
            <w:pPr>
              <w:pStyle w:val="a7"/>
              <w:shd w:val="clear" w:color="auto" w:fill="auto"/>
              <w:spacing w:before="0" w:after="0" w:line="240" w:lineRule="auto"/>
              <w:rPr>
                <w:rFonts w:ascii="宋体" w:eastAsia="宋体" w:hAnsi="宋体"/>
              </w:rPr>
            </w:pPr>
            <w:r w:rsidRPr="00CA5515">
              <w:rPr>
                <w:rStyle w:val="MSMincho5"/>
                <w:rFonts w:ascii="宋体" w:eastAsia="宋体" w:hAnsi="宋体" w:hint="eastAsia"/>
                <w:color w:val="000000"/>
                <w:lang w:val="zh-CN"/>
              </w:rPr>
              <w:t>xx</w:t>
            </w:r>
            <w:r w:rsidRPr="00CA5515">
              <w:rPr>
                <w:rFonts w:ascii="宋体" w:eastAsia="宋体" w:hAnsi="宋体" w:hint="eastAsia"/>
                <w:color w:val="000000"/>
                <w:lang w:val="zh-CN"/>
              </w:rPr>
              <w:t>页)</w:t>
            </w:r>
          </w:p>
        </w:tc>
        <w:tc>
          <w:tcPr>
            <w:tcW w:w="85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color w:val="000000"/>
                <w:lang w:val="zh-CN"/>
              </w:rPr>
            </w:pPr>
            <w:r w:rsidRPr="00CA5515">
              <w:rPr>
                <w:rFonts w:ascii="宋体" w:eastAsia="宋体" w:hAnsi="宋体" w:hint="eastAsia"/>
                <w:color w:val="000000"/>
                <w:lang w:val="zh-CN"/>
              </w:rPr>
              <w:t>发表</w:t>
            </w:r>
          </w:p>
          <w:p w:rsidR="005C1098" w:rsidRPr="00CA5515" w:rsidRDefault="005C1098" w:rsidP="00184AFB">
            <w:pPr>
              <w:pStyle w:val="a7"/>
              <w:shd w:val="clear" w:color="auto" w:fill="auto"/>
              <w:spacing w:before="0" w:after="0" w:line="240" w:lineRule="auto"/>
              <w:rPr>
                <w:rFonts w:ascii="宋体" w:eastAsia="宋体" w:hAnsi="宋体"/>
                <w:color w:val="000000"/>
                <w:lang w:val="zh-CN"/>
              </w:rPr>
            </w:pPr>
            <w:r w:rsidRPr="00CA5515">
              <w:rPr>
                <w:rFonts w:ascii="宋体" w:eastAsia="宋体" w:hAnsi="宋体" w:hint="eastAsia"/>
                <w:color w:val="000000"/>
                <w:lang w:val="zh-CN"/>
              </w:rPr>
              <w:t>时间</w:t>
            </w:r>
          </w:p>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年月日</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color w:val="000000"/>
                <w:lang w:val="zh-CN"/>
              </w:rPr>
            </w:pPr>
            <w:r w:rsidRPr="00CA5515">
              <w:rPr>
                <w:rFonts w:ascii="宋体" w:eastAsia="宋体" w:hAnsi="宋体" w:hint="eastAsia"/>
                <w:color w:val="000000"/>
                <w:lang w:val="zh-CN"/>
              </w:rPr>
              <w:t>通讯</w:t>
            </w:r>
          </w:p>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作者</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color w:val="000000"/>
                <w:lang w:val="zh-CN"/>
              </w:rPr>
            </w:pPr>
            <w:r w:rsidRPr="00CA5515">
              <w:rPr>
                <w:rFonts w:ascii="宋体" w:eastAsia="宋体" w:hAnsi="宋体" w:hint="eastAsia"/>
                <w:color w:val="000000"/>
                <w:lang w:val="zh-CN"/>
              </w:rPr>
              <w:t>第一</w:t>
            </w:r>
          </w:p>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作者</w:t>
            </w:r>
          </w:p>
        </w:tc>
        <w:tc>
          <w:tcPr>
            <w:tcW w:w="113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国内</w:t>
            </w:r>
          </w:p>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作者</w:t>
            </w:r>
          </w:p>
        </w:tc>
        <w:tc>
          <w:tcPr>
            <w:tcW w:w="425"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Style w:val="MSMincho5"/>
                <w:rFonts w:ascii="宋体" w:eastAsia="宋体" w:hAnsi="宋体" w:hint="eastAsia"/>
                <w:color w:val="000000"/>
                <w:lang w:val="zh-CN"/>
              </w:rPr>
              <w:t>SCI</w:t>
            </w:r>
            <w:r w:rsidRPr="00CA5515">
              <w:rPr>
                <w:rFonts w:ascii="宋体" w:eastAsia="宋体" w:hAnsi="宋体" w:hint="eastAsia"/>
                <w:color w:val="000000"/>
                <w:lang w:val="zh-CN"/>
              </w:rPr>
              <w:t>他引次数</w:t>
            </w:r>
          </w:p>
        </w:tc>
        <w:tc>
          <w:tcPr>
            <w:tcW w:w="567"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他引</w:t>
            </w:r>
          </w:p>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总次数</w:t>
            </w:r>
          </w:p>
        </w:tc>
        <w:tc>
          <w:tcPr>
            <w:tcW w:w="426" w:type="dxa"/>
            <w:tcBorders>
              <w:top w:val="single" w:sz="4" w:space="0" w:color="auto"/>
              <w:left w:val="single" w:sz="4" w:space="0" w:color="auto"/>
              <w:bottom w:val="nil"/>
              <w:right w:val="single" w:sz="4" w:space="0" w:color="auto"/>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是否</w:t>
            </w:r>
          </w:p>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国内</w:t>
            </w:r>
          </w:p>
          <w:p w:rsidR="005C1098" w:rsidRPr="00CA5515" w:rsidRDefault="005C1098" w:rsidP="00184AFB">
            <w:pPr>
              <w:pStyle w:val="a7"/>
              <w:shd w:val="clear" w:color="auto" w:fill="auto"/>
              <w:spacing w:before="0" w:after="0" w:line="240" w:lineRule="auto"/>
              <w:rPr>
                <w:rFonts w:ascii="宋体" w:eastAsia="宋体" w:hAnsi="宋体"/>
              </w:rPr>
            </w:pPr>
            <w:r w:rsidRPr="00CA5515">
              <w:rPr>
                <w:rFonts w:ascii="宋体" w:eastAsia="宋体" w:hAnsi="宋体" w:hint="eastAsia"/>
                <w:color w:val="000000"/>
                <w:lang w:val="zh-CN"/>
              </w:rPr>
              <w:t>完成</w:t>
            </w:r>
          </w:p>
        </w:tc>
      </w:tr>
      <w:tr w:rsidR="005C1098" w:rsidRPr="00CA5515" w:rsidTr="00184AFB">
        <w:trPr>
          <w:trHeight w:val="567"/>
        </w:trPr>
        <w:tc>
          <w:tcPr>
            <w:tcW w:w="47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Style w:val="MSMincho5"/>
                <w:rFonts w:ascii="宋体" w:eastAsia="宋体" w:hAnsi="宋体"/>
                <w:color w:val="000000"/>
                <w:lang w:val="zh-CN"/>
              </w:rPr>
              <w:t>1</w:t>
            </w:r>
          </w:p>
        </w:tc>
        <w:tc>
          <w:tcPr>
            <w:tcW w:w="194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sidRPr="003824D6">
              <w:t>Efficient Inhibition of C-26 ColonCarcinoma by VSVMP Gene Deliveredby Biodegradable Cationic NanogelDerived from Polyethyleneimine</w:t>
            </w:r>
            <w:r>
              <w:t>/</w:t>
            </w:r>
            <w:r w:rsidRPr="00741C3E">
              <w:rPr>
                <w:rFonts w:hint="eastAsia"/>
                <w:b/>
                <w:i/>
                <w:lang w:val="da-DK"/>
              </w:rPr>
              <w:t xml:space="preserve"> ACS Nano</w:t>
            </w:r>
            <w:r>
              <w:rPr>
                <w:b/>
                <w:i/>
                <w:lang w:val="da-DK"/>
              </w:rPr>
              <w:t>/</w:t>
            </w:r>
            <w:r w:rsidRPr="003824D6">
              <w:t xml:space="preserve"> MaLing Gou, Ke Men,</w:t>
            </w:r>
            <w:r>
              <w:t xml:space="preserve"> </w:t>
            </w:r>
            <w:r w:rsidRPr="003824D6">
              <w:t>Juan Zhang, YuHua Li, Jia Song, Shan Luo, HuaShan Shi,</w:t>
            </w:r>
            <w:r>
              <w:t xml:space="preserve"> </w:t>
            </w:r>
            <w:r w:rsidRPr="003824D6">
              <w:t xml:space="preserve">YanJun Wen, Gang Guo, </w:t>
            </w:r>
            <w:r>
              <w:t xml:space="preserve"> </w:t>
            </w:r>
            <w:r w:rsidRPr="003824D6">
              <w:t>MeiJuan Huang,</w:t>
            </w:r>
            <w:r>
              <w:t xml:space="preserve"> </w:t>
            </w:r>
            <w:r w:rsidRPr="003824D6">
              <w:t xml:space="preserve">Xia Zhao, </w:t>
            </w:r>
            <w:r w:rsidRPr="00741C3E">
              <w:rPr>
                <w:rFonts w:cs="Calibri"/>
                <w:b/>
                <w:u w:val="single"/>
              </w:rPr>
              <w:t>Z</w:t>
            </w:r>
            <w:r w:rsidRPr="00741C3E">
              <w:rPr>
                <w:rFonts w:cs="Calibri" w:hint="eastAsia"/>
                <w:b/>
                <w:u w:val="single"/>
              </w:rPr>
              <w:t xml:space="preserve">hiYong </w:t>
            </w:r>
            <w:r w:rsidRPr="00741C3E">
              <w:rPr>
                <w:rFonts w:cs="Calibri"/>
                <w:b/>
                <w:u w:val="single"/>
              </w:rPr>
              <w:t>Qian*</w:t>
            </w:r>
            <w:r w:rsidRPr="00741C3E">
              <w:rPr>
                <w:rFonts w:cs="Calibri" w:hint="eastAsia"/>
                <w:b/>
                <w:u w:val="single"/>
              </w:rPr>
              <w:t>,</w:t>
            </w:r>
            <w:r w:rsidRPr="003824D6">
              <w:t xml:space="preserve"> YuQuan</w:t>
            </w:r>
            <w:r w:rsidRPr="003824D6">
              <w:rPr>
                <w:rFonts w:hint="eastAsia"/>
              </w:rPr>
              <w:t>.</w:t>
            </w:r>
            <w:r w:rsidRPr="003824D6">
              <w:t>Wei</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12.033</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sidRPr="003824D6">
              <w:rPr>
                <w:rFonts w:hint="eastAsia"/>
              </w:rPr>
              <w:t>2010</w:t>
            </w:r>
            <w:r>
              <w:rPr>
                <w:rFonts w:hint="eastAsia"/>
              </w:rPr>
              <w:t>年</w:t>
            </w:r>
            <w:r w:rsidRPr="003824D6">
              <w:rPr>
                <w:rFonts w:hint="eastAsia"/>
              </w:rPr>
              <w:t>4</w:t>
            </w:r>
            <w:r>
              <w:t>卷</w:t>
            </w:r>
            <w:r>
              <w:rPr>
                <w:rFonts w:hint="eastAsia"/>
              </w:rPr>
              <w:t xml:space="preserve"> </w:t>
            </w:r>
            <w:r w:rsidRPr="003824D6">
              <w:rPr>
                <w:rFonts w:hint="eastAsia"/>
              </w:rPr>
              <w:t xml:space="preserve"> 5573-5584</w:t>
            </w:r>
            <w:r>
              <w:t>页</w:t>
            </w:r>
          </w:p>
        </w:tc>
        <w:tc>
          <w:tcPr>
            <w:tcW w:w="85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2010-9-14</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钱志勇</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苟马玲</w:t>
            </w:r>
          </w:p>
        </w:tc>
        <w:tc>
          <w:tcPr>
            <w:tcW w:w="113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苟马玲、</w:t>
            </w:r>
            <w:r>
              <w:rPr>
                <w:rFonts w:ascii="宋体" w:hAnsi="宋体" w:hint="eastAsia"/>
                <w:szCs w:val="21"/>
              </w:rPr>
              <w:t>门可</w:t>
            </w:r>
            <w:r>
              <w:rPr>
                <w:rFonts w:ascii="宋体" w:hAnsi="宋体"/>
                <w:szCs w:val="21"/>
              </w:rPr>
              <w:t>、</w:t>
            </w:r>
            <w:r>
              <w:rPr>
                <w:rFonts w:ascii="宋体" w:hAnsi="宋体" w:hint="eastAsia"/>
                <w:szCs w:val="21"/>
              </w:rPr>
              <w:t>张娟</w:t>
            </w:r>
            <w:r>
              <w:rPr>
                <w:rFonts w:ascii="宋体" w:hAnsi="宋体"/>
                <w:szCs w:val="21"/>
              </w:rPr>
              <w:t>、</w:t>
            </w:r>
            <w:r w:rsidRPr="008C19C2">
              <w:rPr>
                <w:rFonts w:ascii="宋体" w:hAnsi="宋体" w:hint="eastAsia"/>
                <w:color w:val="000000" w:themeColor="text1"/>
                <w:szCs w:val="21"/>
              </w:rPr>
              <w:t>李玉华</w:t>
            </w:r>
            <w:r w:rsidRPr="008C19C2">
              <w:rPr>
                <w:rFonts w:ascii="宋体" w:hAnsi="宋体"/>
                <w:szCs w:val="21"/>
              </w:rPr>
              <w:t>、</w:t>
            </w:r>
            <w:r w:rsidRPr="008C19C2">
              <w:rPr>
                <w:rFonts w:ascii="宋体" w:hAnsi="宋体" w:hint="eastAsia"/>
                <w:szCs w:val="21"/>
              </w:rPr>
              <w:t>宋佳</w:t>
            </w:r>
            <w:r w:rsidRPr="008C19C2">
              <w:rPr>
                <w:rFonts w:ascii="宋体" w:hAnsi="宋体"/>
                <w:szCs w:val="21"/>
              </w:rPr>
              <w:t>、</w:t>
            </w:r>
            <w:r>
              <w:rPr>
                <w:rFonts w:ascii="宋体" w:hAnsi="宋体" w:hint="eastAsia"/>
                <w:szCs w:val="21"/>
              </w:rPr>
              <w:t>罗姗</w:t>
            </w:r>
            <w:r>
              <w:rPr>
                <w:rFonts w:ascii="宋体" w:hAnsi="宋体"/>
                <w:szCs w:val="21"/>
              </w:rPr>
              <w:t>、</w:t>
            </w:r>
            <w:r>
              <w:rPr>
                <w:rFonts w:ascii="宋体" w:hAnsi="宋体" w:hint="eastAsia"/>
                <w:szCs w:val="21"/>
              </w:rPr>
              <w:t>石华山</w:t>
            </w:r>
            <w:r>
              <w:rPr>
                <w:rFonts w:ascii="宋体" w:hAnsi="宋体"/>
                <w:szCs w:val="21"/>
              </w:rPr>
              <w:t>、</w:t>
            </w:r>
            <w:r>
              <w:rPr>
                <w:rFonts w:ascii="宋体" w:hAnsi="宋体" w:hint="eastAsia"/>
                <w:szCs w:val="21"/>
              </w:rPr>
              <w:t>文艳君</w:t>
            </w:r>
            <w:r>
              <w:rPr>
                <w:rFonts w:ascii="宋体" w:hAnsi="宋体"/>
                <w:szCs w:val="21"/>
              </w:rPr>
              <w:t>、</w:t>
            </w:r>
            <w:r>
              <w:rPr>
                <w:rFonts w:ascii="宋体" w:hAnsi="宋体" w:hint="eastAsia"/>
                <w:szCs w:val="21"/>
              </w:rPr>
              <w:t>郭刚</w:t>
            </w:r>
            <w:r>
              <w:rPr>
                <w:rFonts w:ascii="宋体" w:hAnsi="宋体"/>
                <w:szCs w:val="21"/>
              </w:rPr>
              <w:t>、</w:t>
            </w:r>
            <w:r>
              <w:rPr>
                <w:rFonts w:ascii="宋体" w:hAnsi="宋体" w:hint="eastAsia"/>
                <w:szCs w:val="21"/>
              </w:rPr>
              <w:t>黄梅娟</w:t>
            </w:r>
            <w:r>
              <w:rPr>
                <w:rFonts w:ascii="宋体" w:hAnsi="宋体"/>
                <w:szCs w:val="21"/>
              </w:rPr>
              <w:t>、</w:t>
            </w:r>
            <w:r>
              <w:rPr>
                <w:rFonts w:ascii="宋体" w:hAnsi="宋体" w:hint="eastAsia"/>
                <w:szCs w:val="21"/>
              </w:rPr>
              <w:t>赵霞</w:t>
            </w:r>
            <w:r>
              <w:rPr>
                <w:rFonts w:ascii="宋体" w:hAnsi="宋体"/>
                <w:szCs w:val="21"/>
              </w:rPr>
              <w:t>、</w:t>
            </w:r>
            <w:r>
              <w:rPr>
                <w:rFonts w:ascii="宋体" w:hAnsi="宋体" w:hint="eastAsia"/>
                <w:szCs w:val="21"/>
              </w:rPr>
              <w:t>钱志勇</w:t>
            </w:r>
            <w:r>
              <w:rPr>
                <w:rFonts w:ascii="宋体" w:hAnsi="宋体"/>
                <w:szCs w:val="21"/>
              </w:rPr>
              <w:t>、</w:t>
            </w:r>
            <w:r>
              <w:rPr>
                <w:rFonts w:ascii="宋体" w:hAnsi="宋体" w:hint="eastAsia"/>
                <w:szCs w:val="21"/>
              </w:rPr>
              <w:t>魏于全</w:t>
            </w:r>
          </w:p>
        </w:tc>
        <w:tc>
          <w:tcPr>
            <w:tcW w:w="425"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29</w:t>
            </w:r>
          </w:p>
        </w:tc>
        <w:tc>
          <w:tcPr>
            <w:tcW w:w="567"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p>
        </w:tc>
        <w:tc>
          <w:tcPr>
            <w:tcW w:w="426" w:type="dxa"/>
            <w:tcBorders>
              <w:top w:val="single" w:sz="4" w:space="0" w:color="auto"/>
              <w:left w:val="single" w:sz="4" w:space="0" w:color="auto"/>
              <w:bottom w:val="nil"/>
              <w:right w:val="single" w:sz="4" w:space="0" w:color="auto"/>
            </w:tcBorders>
            <w:shd w:val="clear" w:color="auto" w:fill="FFFFFF"/>
            <w:vAlign w:val="center"/>
          </w:tcPr>
          <w:p w:rsidR="005C1098" w:rsidRPr="00CA5515" w:rsidRDefault="005C1098" w:rsidP="00184AFB">
            <w:pPr>
              <w:rPr>
                <w:rFonts w:ascii="宋体" w:hAnsi="宋体"/>
                <w:szCs w:val="21"/>
              </w:rPr>
            </w:pPr>
            <w:r>
              <w:rPr>
                <w:rFonts w:ascii="宋体" w:hAnsi="宋体"/>
                <w:szCs w:val="21"/>
              </w:rPr>
              <w:t>是</w:t>
            </w:r>
          </w:p>
        </w:tc>
      </w:tr>
      <w:tr w:rsidR="005C1098" w:rsidRPr="00CA5515" w:rsidTr="00184AFB">
        <w:trPr>
          <w:trHeight w:val="567"/>
        </w:trPr>
        <w:tc>
          <w:tcPr>
            <w:tcW w:w="47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Style w:val="MSMincho5"/>
                <w:rFonts w:ascii="宋体" w:eastAsia="宋体" w:hAnsi="宋体"/>
                <w:color w:val="000000"/>
                <w:lang w:val="zh-CN"/>
              </w:rPr>
              <w:t>2</w:t>
            </w:r>
          </w:p>
        </w:tc>
        <w:tc>
          <w:tcPr>
            <w:tcW w:w="194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sidRPr="003824D6">
              <w:rPr>
                <w:rFonts w:hint="eastAsia"/>
              </w:rPr>
              <w:t xml:space="preserve">Honokiol Nanoparticles in Thermosensitive </w:t>
            </w:r>
            <w:r w:rsidRPr="003824D6">
              <w:rPr>
                <w:rFonts w:hint="eastAsia"/>
              </w:rPr>
              <w:lastRenderedPageBreak/>
              <w:t>Hydrogel: Therapeutic Effects on Malignant Pleural Effusion.</w:t>
            </w:r>
            <w:r>
              <w:t>/ACS nano/</w:t>
            </w:r>
            <w:r w:rsidRPr="003824D6">
              <w:t xml:space="preserve"> Fang</w:t>
            </w:r>
            <w:r>
              <w:t xml:space="preserve"> </w:t>
            </w:r>
            <w:r w:rsidRPr="003824D6">
              <w:t xml:space="preserve">Fang, ChangYang Gong, </w:t>
            </w:r>
            <w:r w:rsidRPr="00741C3E">
              <w:rPr>
                <w:b/>
                <w:u w:val="single"/>
              </w:rPr>
              <w:t>ZhiYong Qian</w:t>
            </w:r>
            <w:bookmarkStart w:id="2" w:name="OLE_LINK28"/>
            <w:bookmarkStart w:id="3" w:name="OLE_LINK30"/>
            <w:r>
              <w:rPr>
                <w:rFonts w:hint="eastAsia"/>
                <w:b/>
                <w:u w:val="single"/>
              </w:rPr>
              <w:t>*</w:t>
            </w:r>
            <w:bookmarkEnd w:id="2"/>
            <w:bookmarkEnd w:id="3"/>
            <w:r w:rsidRPr="003824D6">
              <w:t>, XiaoNing Zhang, MaLing Gou, Chao You, LiangXue</w:t>
            </w:r>
            <w:r>
              <w:t xml:space="preserve"> </w:t>
            </w:r>
            <w:r w:rsidRPr="003824D6">
              <w:t>Zhou,</w:t>
            </w:r>
            <w:r w:rsidRPr="003824D6">
              <w:rPr>
                <w:rFonts w:hint="eastAsia"/>
              </w:rPr>
              <w:t xml:space="preserve"> J</w:t>
            </w:r>
            <w:r w:rsidRPr="003824D6">
              <w:t>iaGang Liu, Yu Zhang, Gang</w:t>
            </w:r>
            <w:r>
              <w:t xml:space="preserve"> </w:t>
            </w:r>
            <w:r w:rsidRPr="003824D6">
              <w:t>Guo, YingChun Gu, Feng Luo,</w:t>
            </w:r>
            <w:r>
              <w:t xml:space="preserve"> </w:t>
            </w:r>
            <w:r w:rsidRPr="003824D6">
              <w:t>LiJuan Chen, Xia Zhao, YuQuan Wei</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lastRenderedPageBreak/>
              <w:t>12.033</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sidRPr="003824D6">
              <w:rPr>
                <w:rFonts w:hint="eastAsia"/>
              </w:rPr>
              <w:t>2009</w:t>
            </w:r>
            <w:r>
              <w:t>年</w:t>
            </w:r>
            <w:r w:rsidRPr="003824D6">
              <w:rPr>
                <w:rFonts w:hint="eastAsia"/>
              </w:rPr>
              <w:t>3</w:t>
            </w:r>
            <w:r>
              <w:t>卷</w:t>
            </w:r>
            <w:r w:rsidRPr="003824D6">
              <w:rPr>
                <w:rFonts w:hint="eastAsia"/>
              </w:rPr>
              <w:t>4080-408</w:t>
            </w:r>
            <w:r w:rsidRPr="003824D6">
              <w:rPr>
                <w:rFonts w:hint="eastAsia"/>
              </w:rPr>
              <w:lastRenderedPageBreak/>
              <w:t>8</w:t>
            </w:r>
            <w:r>
              <w:t>页</w:t>
            </w:r>
          </w:p>
        </w:tc>
        <w:tc>
          <w:tcPr>
            <w:tcW w:w="85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lastRenderedPageBreak/>
              <w:t>2009-11-18</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钱志勇</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方芳</w:t>
            </w:r>
          </w:p>
        </w:tc>
        <w:tc>
          <w:tcPr>
            <w:tcW w:w="113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方芳、</w:t>
            </w:r>
            <w:r>
              <w:rPr>
                <w:rFonts w:ascii="宋体" w:hAnsi="宋体" w:hint="eastAsia"/>
                <w:szCs w:val="21"/>
              </w:rPr>
              <w:t>巩长旸</w:t>
            </w:r>
            <w:r>
              <w:rPr>
                <w:rFonts w:ascii="宋体" w:hAnsi="宋体"/>
                <w:szCs w:val="21"/>
              </w:rPr>
              <w:t>、</w:t>
            </w:r>
            <w:r>
              <w:rPr>
                <w:rFonts w:ascii="宋体" w:hAnsi="宋体" w:hint="eastAsia"/>
                <w:szCs w:val="21"/>
              </w:rPr>
              <w:t>钱志勇</w:t>
            </w:r>
            <w:r>
              <w:rPr>
                <w:rFonts w:ascii="宋体" w:hAnsi="宋体"/>
                <w:szCs w:val="21"/>
              </w:rPr>
              <w:t>、</w:t>
            </w:r>
            <w:r>
              <w:rPr>
                <w:rFonts w:ascii="宋体" w:hAnsi="宋体" w:hint="eastAsia"/>
                <w:szCs w:val="21"/>
              </w:rPr>
              <w:t>张小宁</w:t>
            </w:r>
            <w:r>
              <w:rPr>
                <w:rFonts w:ascii="宋体" w:hAnsi="宋体"/>
                <w:szCs w:val="21"/>
              </w:rPr>
              <w:t>、</w:t>
            </w:r>
            <w:r>
              <w:rPr>
                <w:rFonts w:ascii="宋体" w:hAnsi="宋体" w:hint="eastAsia"/>
                <w:szCs w:val="21"/>
              </w:rPr>
              <w:t>苟</w:t>
            </w:r>
            <w:r>
              <w:rPr>
                <w:rFonts w:ascii="宋体" w:hAnsi="宋体" w:hint="eastAsia"/>
                <w:szCs w:val="21"/>
              </w:rPr>
              <w:lastRenderedPageBreak/>
              <w:t>马玲</w:t>
            </w:r>
            <w:r>
              <w:rPr>
                <w:rFonts w:ascii="宋体" w:hAnsi="宋体"/>
                <w:szCs w:val="21"/>
              </w:rPr>
              <w:t>、游潮、</w:t>
            </w:r>
            <w:r>
              <w:rPr>
                <w:rFonts w:ascii="宋体" w:hAnsi="宋体" w:hint="eastAsia"/>
                <w:szCs w:val="21"/>
              </w:rPr>
              <w:t>周良学</w:t>
            </w:r>
            <w:r>
              <w:rPr>
                <w:rFonts w:ascii="宋体" w:hAnsi="宋体"/>
                <w:szCs w:val="21"/>
              </w:rPr>
              <w:t>、</w:t>
            </w:r>
            <w:r w:rsidRPr="005C0F16">
              <w:rPr>
                <w:rFonts w:ascii="宋体" w:hAnsi="宋体" w:hint="eastAsia"/>
                <w:szCs w:val="21"/>
              </w:rPr>
              <w:t>刘家刚</w:t>
            </w:r>
            <w:r w:rsidRPr="005C0F16">
              <w:rPr>
                <w:rFonts w:ascii="宋体" w:hAnsi="宋体"/>
                <w:szCs w:val="21"/>
              </w:rPr>
              <w:t>、</w:t>
            </w:r>
            <w:r w:rsidRPr="005C0F16">
              <w:rPr>
                <w:rFonts w:ascii="宋体" w:hAnsi="宋体" w:hint="eastAsia"/>
                <w:szCs w:val="21"/>
              </w:rPr>
              <w:t>张宇</w:t>
            </w:r>
            <w:r>
              <w:rPr>
                <w:rFonts w:ascii="宋体" w:hAnsi="宋体"/>
                <w:szCs w:val="21"/>
              </w:rPr>
              <w:t>、</w:t>
            </w:r>
            <w:r>
              <w:rPr>
                <w:rFonts w:ascii="宋体" w:hAnsi="宋体" w:hint="eastAsia"/>
                <w:szCs w:val="21"/>
              </w:rPr>
              <w:t>郭刚</w:t>
            </w:r>
            <w:r>
              <w:rPr>
                <w:rFonts w:ascii="宋体" w:hAnsi="宋体"/>
                <w:szCs w:val="21"/>
              </w:rPr>
              <w:t>、</w:t>
            </w:r>
            <w:r>
              <w:rPr>
                <w:rFonts w:ascii="宋体" w:hAnsi="宋体" w:hint="eastAsia"/>
                <w:szCs w:val="21"/>
              </w:rPr>
              <w:t>顾迎春</w:t>
            </w:r>
            <w:r>
              <w:rPr>
                <w:rFonts w:ascii="宋体" w:hAnsi="宋体"/>
                <w:szCs w:val="21"/>
              </w:rPr>
              <w:t>、</w:t>
            </w:r>
            <w:r>
              <w:rPr>
                <w:rFonts w:ascii="宋体" w:hAnsi="宋体" w:hint="eastAsia"/>
                <w:szCs w:val="21"/>
              </w:rPr>
              <w:t>罗峰</w:t>
            </w:r>
            <w:r>
              <w:rPr>
                <w:rFonts w:ascii="宋体" w:hAnsi="宋体"/>
                <w:szCs w:val="21"/>
              </w:rPr>
              <w:t>、陈俐娟、</w:t>
            </w:r>
            <w:r>
              <w:rPr>
                <w:rFonts w:ascii="宋体" w:hAnsi="宋体" w:hint="eastAsia"/>
                <w:szCs w:val="21"/>
              </w:rPr>
              <w:t>赵霞</w:t>
            </w:r>
            <w:r>
              <w:rPr>
                <w:rFonts w:ascii="宋体" w:hAnsi="宋体"/>
                <w:szCs w:val="21"/>
              </w:rPr>
              <w:t>、</w:t>
            </w:r>
            <w:r>
              <w:rPr>
                <w:rFonts w:ascii="宋体" w:hAnsi="宋体" w:hint="eastAsia"/>
                <w:szCs w:val="21"/>
              </w:rPr>
              <w:t>魏于全</w:t>
            </w:r>
          </w:p>
        </w:tc>
        <w:tc>
          <w:tcPr>
            <w:tcW w:w="425"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lastRenderedPageBreak/>
              <w:t>28</w:t>
            </w:r>
          </w:p>
        </w:tc>
        <w:tc>
          <w:tcPr>
            <w:tcW w:w="567"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p>
        </w:tc>
        <w:tc>
          <w:tcPr>
            <w:tcW w:w="426" w:type="dxa"/>
            <w:tcBorders>
              <w:top w:val="single" w:sz="4" w:space="0" w:color="auto"/>
              <w:left w:val="single" w:sz="4" w:space="0" w:color="auto"/>
              <w:bottom w:val="nil"/>
              <w:right w:val="single" w:sz="4" w:space="0" w:color="auto"/>
            </w:tcBorders>
            <w:shd w:val="clear" w:color="auto" w:fill="FFFFFF"/>
            <w:vAlign w:val="center"/>
          </w:tcPr>
          <w:p w:rsidR="005C1098" w:rsidRPr="00CA5515" w:rsidRDefault="005C1098" w:rsidP="00184AFB">
            <w:pPr>
              <w:rPr>
                <w:rFonts w:ascii="宋体" w:hAnsi="宋体"/>
                <w:szCs w:val="21"/>
              </w:rPr>
            </w:pPr>
            <w:r>
              <w:rPr>
                <w:rFonts w:ascii="宋体" w:hAnsi="宋体"/>
                <w:szCs w:val="21"/>
              </w:rPr>
              <w:t>是</w:t>
            </w:r>
          </w:p>
        </w:tc>
      </w:tr>
      <w:tr w:rsidR="005C1098" w:rsidRPr="00CA5515" w:rsidTr="00184AFB">
        <w:trPr>
          <w:trHeight w:val="567"/>
        </w:trPr>
        <w:tc>
          <w:tcPr>
            <w:tcW w:w="47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Style w:val="MSMincho5"/>
                <w:rFonts w:ascii="宋体" w:eastAsia="宋体" w:hAnsi="宋体"/>
                <w:color w:val="000000"/>
                <w:lang w:val="zh-CN"/>
              </w:rPr>
              <w:lastRenderedPageBreak/>
              <w:t>3</w:t>
            </w:r>
          </w:p>
        </w:tc>
        <w:tc>
          <w:tcPr>
            <w:tcW w:w="194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sidRPr="003824D6">
              <w:rPr>
                <w:i/>
                <w:lang w:val="da-DK"/>
              </w:rPr>
              <w:t>In vivo</w:t>
            </w:r>
            <w:r w:rsidRPr="003824D6">
              <w:rPr>
                <w:lang w:val="da-DK"/>
              </w:rPr>
              <w:t xml:space="preserve"> biocompatibility and osteogenesis of electrospun Poly(</w:t>
            </w:r>
            <w:r w:rsidRPr="003824D6">
              <w:t>ε</w:t>
            </w:r>
            <w:r w:rsidRPr="003824D6">
              <w:rPr>
                <w:lang w:val="da-DK"/>
              </w:rPr>
              <w:t>-caprolactone)-Poly(ethylene glycol)-Poly(</w:t>
            </w:r>
            <w:r w:rsidRPr="003824D6">
              <w:t>ε</w:t>
            </w:r>
            <w:r w:rsidRPr="003824D6">
              <w:rPr>
                <w:lang w:val="da-DK"/>
              </w:rPr>
              <w:t>-caprolactone)/nano-hydroxyapatite composite scaffold</w:t>
            </w:r>
            <w:r w:rsidRPr="003824D6">
              <w:rPr>
                <w:rFonts w:hint="eastAsia"/>
                <w:lang w:val="da-DK"/>
              </w:rPr>
              <w:t>.</w:t>
            </w:r>
            <w:r>
              <w:rPr>
                <w:lang w:val="da-DK"/>
              </w:rPr>
              <w:t>/B</w:t>
            </w:r>
            <w:r>
              <w:rPr>
                <w:rFonts w:hint="eastAsia"/>
                <w:lang w:val="da-DK"/>
              </w:rPr>
              <w:t>iomaterials</w:t>
            </w:r>
            <w:r>
              <w:rPr>
                <w:lang w:val="da-DK"/>
              </w:rPr>
              <w:t>/</w:t>
            </w:r>
            <w:r w:rsidRPr="003824D6">
              <w:rPr>
                <w:rFonts w:hint="eastAsia"/>
                <w:lang w:val="da-DK"/>
              </w:rPr>
              <w:t xml:space="preserve"> S</w:t>
            </w:r>
            <w:r w:rsidRPr="003824D6">
              <w:rPr>
                <w:lang w:val="da-DK"/>
              </w:rPr>
              <w:t>hao</w:t>
            </w:r>
            <w:r w:rsidRPr="003824D6">
              <w:rPr>
                <w:rFonts w:hint="eastAsia"/>
                <w:lang w:val="da-DK"/>
              </w:rPr>
              <w:t>Z</w:t>
            </w:r>
            <w:r w:rsidRPr="003824D6">
              <w:rPr>
                <w:lang w:val="da-DK"/>
              </w:rPr>
              <w:t>hi</w:t>
            </w:r>
            <w:r w:rsidRPr="003824D6">
              <w:rPr>
                <w:rFonts w:hint="eastAsia"/>
                <w:lang w:val="da-DK"/>
              </w:rPr>
              <w:t xml:space="preserve"> Fu, P</w:t>
            </w:r>
            <w:r w:rsidRPr="003824D6">
              <w:rPr>
                <w:lang w:val="da-DK"/>
              </w:rPr>
              <w:t>ei</w:t>
            </w:r>
            <w:r w:rsidRPr="003824D6">
              <w:rPr>
                <w:rFonts w:hint="eastAsia"/>
                <w:lang w:val="da-DK"/>
              </w:rPr>
              <w:t>Y</w:t>
            </w:r>
            <w:r w:rsidRPr="003824D6">
              <w:rPr>
                <w:lang w:val="da-DK"/>
              </w:rPr>
              <w:t>an</w:t>
            </w:r>
            <w:r w:rsidRPr="003824D6">
              <w:rPr>
                <w:rFonts w:hint="eastAsia"/>
                <w:lang w:val="da-DK"/>
              </w:rPr>
              <w:t xml:space="preserve"> Ni, B</w:t>
            </w:r>
            <w:r w:rsidRPr="003824D6">
              <w:rPr>
                <w:lang w:val="da-DK"/>
              </w:rPr>
              <w:t>ei</w:t>
            </w:r>
            <w:r w:rsidRPr="003824D6">
              <w:rPr>
                <w:rFonts w:hint="eastAsia"/>
                <w:lang w:val="da-DK"/>
              </w:rPr>
              <w:t>Y</w:t>
            </w:r>
            <w:r w:rsidRPr="003824D6">
              <w:rPr>
                <w:lang w:val="da-DK"/>
              </w:rPr>
              <w:t>u</w:t>
            </w:r>
            <w:r w:rsidRPr="003824D6">
              <w:rPr>
                <w:rFonts w:hint="eastAsia"/>
                <w:lang w:val="da-DK"/>
              </w:rPr>
              <w:t xml:space="preserve"> Wang, B</w:t>
            </w:r>
            <w:r w:rsidRPr="003824D6">
              <w:rPr>
                <w:lang w:val="da-DK"/>
              </w:rPr>
              <w:t>ing</w:t>
            </w:r>
            <w:r w:rsidRPr="003824D6">
              <w:rPr>
                <w:rFonts w:hint="eastAsia"/>
                <w:lang w:val="da-DK"/>
              </w:rPr>
              <w:t>Y</w:t>
            </w:r>
            <w:r w:rsidRPr="003824D6">
              <w:rPr>
                <w:lang w:val="da-DK"/>
              </w:rPr>
              <w:t>ang</w:t>
            </w:r>
            <w:r w:rsidRPr="003824D6">
              <w:rPr>
                <w:rFonts w:hint="eastAsia"/>
                <w:lang w:val="da-DK"/>
              </w:rPr>
              <w:t xml:space="preserve"> Chu, J</w:t>
            </w:r>
            <w:r w:rsidRPr="003824D6">
              <w:rPr>
                <w:lang w:val="da-DK"/>
              </w:rPr>
              <w:t>in</w:t>
            </w:r>
            <w:r w:rsidRPr="003824D6">
              <w:rPr>
                <w:rFonts w:hint="eastAsia"/>
                <w:lang w:val="da-DK"/>
              </w:rPr>
              <w:t>R</w:t>
            </w:r>
            <w:r w:rsidRPr="003824D6">
              <w:rPr>
                <w:lang w:val="da-DK"/>
              </w:rPr>
              <w:t>ong</w:t>
            </w:r>
            <w:r w:rsidRPr="003824D6">
              <w:rPr>
                <w:rFonts w:hint="eastAsia"/>
                <w:lang w:val="da-DK"/>
              </w:rPr>
              <w:t xml:space="preserve"> Peng, L</w:t>
            </w:r>
            <w:r w:rsidRPr="003824D6">
              <w:rPr>
                <w:lang w:val="da-DK"/>
              </w:rPr>
              <w:t>an</w:t>
            </w:r>
            <w:r w:rsidRPr="003824D6">
              <w:rPr>
                <w:rFonts w:hint="eastAsia"/>
                <w:lang w:val="da-DK"/>
              </w:rPr>
              <w:t xml:space="preserve"> Zheng, X</w:t>
            </w:r>
            <w:r w:rsidRPr="003824D6">
              <w:rPr>
                <w:lang w:val="da-DK"/>
              </w:rPr>
              <w:t>ia</w:t>
            </w:r>
            <w:r w:rsidRPr="003824D6">
              <w:rPr>
                <w:rFonts w:hint="eastAsia"/>
                <w:lang w:val="da-DK"/>
              </w:rPr>
              <w:t xml:space="preserve"> Zhao, F</w:t>
            </w:r>
            <w:r w:rsidRPr="003824D6">
              <w:rPr>
                <w:lang w:val="da-DK"/>
              </w:rPr>
              <w:t>eng</w:t>
            </w:r>
            <w:r w:rsidRPr="003824D6">
              <w:rPr>
                <w:rFonts w:hint="eastAsia"/>
                <w:lang w:val="da-DK"/>
              </w:rPr>
              <w:t xml:space="preserve"> Luo, Y</w:t>
            </w:r>
            <w:r w:rsidRPr="003824D6">
              <w:rPr>
                <w:lang w:val="da-DK"/>
              </w:rPr>
              <w:t>u</w:t>
            </w:r>
            <w:r w:rsidRPr="003824D6">
              <w:rPr>
                <w:rFonts w:hint="eastAsia"/>
                <w:lang w:val="da-DK"/>
              </w:rPr>
              <w:t>Q</w:t>
            </w:r>
            <w:r w:rsidRPr="003824D6">
              <w:rPr>
                <w:lang w:val="da-DK"/>
              </w:rPr>
              <w:t>uan</w:t>
            </w:r>
            <w:r w:rsidRPr="003824D6">
              <w:rPr>
                <w:rFonts w:hint="eastAsia"/>
                <w:lang w:val="da-DK"/>
              </w:rPr>
              <w:t xml:space="preserve"> Wei, </w:t>
            </w:r>
            <w:r w:rsidRPr="003824D6">
              <w:rPr>
                <w:rFonts w:hint="eastAsia"/>
                <w:b/>
                <w:bCs/>
                <w:u w:val="single"/>
                <w:lang w:val="da-DK"/>
              </w:rPr>
              <w:t>Z</w:t>
            </w:r>
            <w:r w:rsidRPr="003824D6">
              <w:rPr>
                <w:b/>
                <w:bCs/>
                <w:u w:val="single"/>
                <w:lang w:val="da-DK"/>
              </w:rPr>
              <w:t>hi</w:t>
            </w:r>
            <w:r w:rsidRPr="003824D6">
              <w:rPr>
                <w:rFonts w:hint="eastAsia"/>
                <w:b/>
                <w:bCs/>
                <w:u w:val="single"/>
                <w:lang w:val="da-DK"/>
              </w:rPr>
              <w:t>Y</w:t>
            </w:r>
            <w:r w:rsidRPr="003824D6">
              <w:rPr>
                <w:b/>
                <w:bCs/>
                <w:u w:val="single"/>
                <w:lang w:val="da-DK"/>
              </w:rPr>
              <w:t>ong</w:t>
            </w:r>
            <w:r w:rsidRPr="003824D6">
              <w:rPr>
                <w:rFonts w:hint="eastAsia"/>
                <w:b/>
                <w:bCs/>
                <w:u w:val="single"/>
                <w:lang w:val="da-DK"/>
              </w:rPr>
              <w:t xml:space="preserve"> Qian</w:t>
            </w:r>
            <w:r>
              <w:rPr>
                <w:rFonts w:hint="eastAsia"/>
                <w:b/>
                <w:u w:val="single"/>
              </w:rPr>
              <w:t>*</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8.557</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sidRPr="003824D6">
              <w:rPr>
                <w:lang w:val="da-DK"/>
              </w:rPr>
              <w:t>2012, 33: 8363</w:t>
            </w:r>
            <w:r w:rsidRPr="003824D6">
              <w:rPr>
                <w:rFonts w:hint="eastAsia"/>
                <w:lang w:val="da-DK"/>
              </w:rPr>
              <w:t>-</w:t>
            </w:r>
            <w:r w:rsidRPr="003824D6">
              <w:rPr>
                <w:lang w:val="da-DK"/>
              </w:rPr>
              <w:t>8371</w:t>
            </w:r>
          </w:p>
        </w:tc>
        <w:tc>
          <w:tcPr>
            <w:tcW w:w="85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2012-8-22</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钱志勇</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傅少志</w:t>
            </w:r>
          </w:p>
        </w:tc>
        <w:tc>
          <w:tcPr>
            <w:tcW w:w="113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傅少志、</w:t>
            </w:r>
            <w:r>
              <w:rPr>
                <w:rFonts w:ascii="宋体" w:hAnsi="宋体" w:hint="eastAsia"/>
                <w:szCs w:val="21"/>
              </w:rPr>
              <w:t>倪培艳</w:t>
            </w:r>
            <w:r>
              <w:rPr>
                <w:rFonts w:ascii="宋体" w:hAnsi="宋体"/>
                <w:szCs w:val="21"/>
              </w:rPr>
              <w:t>、</w:t>
            </w:r>
            <w:r>
              <w:rPr>
                <w:rFonts w:ascii="宋体" w:hAnsi="宋体" w:hint="eastAsia"/>
                <w:szCs w:val="21"/>
              </w:rPr>
              <w:t>王贝宇</w:t>
            </w:r>
            <w:r>
              <w:rPr>
                <w:rFonts w:ascii="宋体" w:hAnsi="宋体"/>
                <w:szCs w:val="21"/>
              </w:rPr>
              <w:t>、</w:t>
            </w:r>
            <w:r>
              <w:rPr>
                <w:rFonts w:ascii="宋体" w:hAnsi="宋体" w:hint="eastAsia"/>
                <w:szCs w:val="21"/>
              </w:rPr>
              <w:t>楚冰洋</w:t>
            </w:r>
            <w:r>
              <w:rPr>
                <w:rFonts w:ascii="宋体" w:hAnsi="宋体"/>
                <w:szCs w:val="21"/>
              </w:rPr>
              <w:t>、</w:t>
            </w:r>
            <w:r>
              <w:rPr>
                <w:rFonts w:ascii="宋体" w:hAnsi="宋体" w:hint="eastAsia"/>
                <w:szCs w:val="21"/>
              </w:rPr>
              <w:t>彭锦荣</w:t>
            </w:r>
            <w:r>
              <w:rPr>
                <w:rFonts w:ascii="宋体" w:hAnsi="宋体"/>
                <w:szCs w:val="21"/>
              </w:rPr>
              <w:t>、</w:t>
            </w:r>
            <w:r>
              <w:rPr>
                <w:rFonts w:ascii="宋体" w:hAnsi="宋体" w:hint="eastAsia"/>
                <w:szCs w:val="21"/>
              </w:rPr>
              <w:t>郑兰</w:t>
            </w:r>
            <w:r>
              <w:rPr>
                <w:rFonts w:ascii="宋体" w:hAnsi="宋体"/>
                <w:szCs w:val="21"/>
              </w:rPr>
              <w:t>、</w:t>
            </w:r>
            <w:r>
              <w:rPr>
                <w:rFonts w:ascii="宋体" w:hAnsi="宋体" w:hint="eastAsia"/>
                <w:szCs w:val="21"/>
              </w:rPr>
              <w:t>赵霞</w:t>
            </w:r>
            <w:r>
              <w:rPr>
                <w:rFonts w:ascii="宋体" w:hAnsi="宋体"/>
                <w:szCs w:val="21"/>
              </w:rPr>
              <w:t>、</w:t>
            </w:r>
            <w:r>
              <w:rPr>
                <w:rFonts w:ascii="宋体" w:hAnsi="宋体" w:hint="eastAsia"/>
                <w:szCs w:val="21"/>
              </w:rPr>
              <w:t>罗峰</w:t>
            </w:r>
            <w:r>
              <w:rPr>
                <w:rFonts w:ascii="宋体" w:hAnsi="宋体"/>
                <w:szCs w:val="21"/>
              </w:rPr>
              <w:t>、</w:t>
            </w:r>
            <w:r>
              <w:rPr>
                <w:rFonts w:ascii="宋体" w:hAnsi="宋体" w:hint="eastAsia"/>
                <w:szCs w:val="21"/>
              </w:rPr>
              <w:t>魏于全</w:t>
            </w:r>
            <w:r>
              <w:rPr>
                <w:rFonts w:ascii="宋体" w:hAnsi="宋体"/>
                <w:szCs w:val="21"/>
              </w:rPr>
              <w:t>、</w:t>
            </w:r>
            <w:r>
              <w:rPr>
                <w:rFonts w:ascii="宋体" w:hAnsi="宋体" w:hint="eastAsia"/>
                <w:szCs w:val="21"/>
              </w:rPr>
              <w:t>钱志勇</w:t>
            </w:r>
          </w:p>
        </w:tc>
        <w:tc>
          <w:tcPr>
            <w:tcW w:w="425"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38</w:t>
            </w:r>
          </w:p>
        </w:tc>
        <w:tc>
          <w:tcPr>
            <w:tcW w:w="567"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p>
        </w:tc>
        <w:tc>
          <w:tcPr>
            <w:tcW w:w="426" w:type="dxa"/>
            <w:tcBorders>
              <w:top w:val="single" w:sz="4" w:space="0" w:color="auto"/>
              <w:left w:val="single" w:sz="4" w:space="0" w:color="auto"/>
              <w:bottom w:val="nil"/>
              <w:right w:val="single" w:sz="4" w:space="0" w:color="auto"/>
            </w:tcBorders>
            <w:shd w:val="clear" w:color="auto" w:fill="FFFFFF"/>
            <w:vAlign w:val="center"/>
          </w:tcPr>
          <w:p w:rsidR="005C1098" w:rsidRPr="00CA5515" w:rsidRDefault="005C1098" w:rsidP="00184AFB">
            <w:pPr>
              <w:rPr>
                <w:rFonts w:ascii="宋体" w:hAnsi="宋体"/>
                <w:szCs w:val="21"/>
              </w:rPr>
            </w:pPr>
            <w:r>
              <w:rPr>
                <w:rFonts w:ascii="宋体" w:hAnsi="宋体"/>
                <w:szCs w:val="21"/>
              </w:rPr>
              <w:t>是</w:t>
            </w:r>
          </w:p>
        </w:tc>
      </w:tr>
      <w:tr w:rsidR="005C1098" w:rsidRPr="00CA5515" w:rsidTr="00184AFB">
        <w:trPr>
          <w:trHeight w:val="567"/>
        </w:trPr>
        <w:tc>
          <w:tcPr>
            <w:tcW w:w="47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Style w:val="MSMincho5"/>
                <w:rFonts w:ascii="宋体" w:eastAsia="宋体" w:hAnsi="宋体"/>
                <w:color w:val="000000"/>
                <w:lang w:val="zh-CN"/>
              </w:rPr>
              <w:t>4</w:t>
            </w:r>
          </w:p>
        </w:tc>
        <w:tc>
          <w:tcPr>
            <w:tcW w:w="194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sidRPr="003824D6">
              <w:rPr>
                <w:lang w:val="da-DK"/>
              </w:rPr>
              <w:t>Injectable and thermo-sensitive PEG-PCL-PEG copolymer/Collagen/</w:t>
            </w:r>
            <w:r w:rsidRPr="003824D6">
              <w:rPr>
                <w:rFonts w:hint="eastAsia"/>
                <w:lang w:val="da-DK"/>
              </w:rPr>
              <w:t>n-</w:t>
            </w:r>
            <w:r w:rsidRPr="003824D6">
              <w:rPr>
                <w:lang w:val="da-DK"/>
              </w:rPr>
              <w:t>HA hydrogel composite for guided bone regeneration.</w:t>
            </w:r>
            <w:r>
              <w:rPr>
                <w:lang w:val="da-DK"/>
              </w:rPr>
              <w:t>/B</w:t>
            </w:r>
            <w:r>
              <w:rPr>
                <w:rFonts w:hint="eastAsia"/>
                <w:lang w:val="da-DK"/>
              </w:rPr>
              <w:t>iomaterials</w:t>
            </w:r>
            <w:r>
              <w:rPr>
                <w:lang w:val="da-DK"/>
              </w:rPr>
              <w:t>/</w:t>
            </w:r>
            <w:r w:rsidRPr="003824D6">
              <w:rPr>
                <w:lang w:val="da-DK"/>
              </w:rPr>
              <w:t xml:space="preserve"> S</w:t>
            </w:r>
            <w:r w:rsidRPr="003824D6">
              <w:rPr>
                <w:rFonts w:hint="eastAsia"/>
                <w:lang w:val="da-DK"/>
              </w:rPr>
              <w:t>hao</w:t>
            </w:r>
            <w:r w:rsidRPr="003824D6">
              <w:rPr>
                <w:lang w:val="da-DK"/>
              </w:rPr>
              <w:t>Z</w:t>
            </w:r>
            <w:r w:rsidRPr="003824D6">
              <w:rPr>
                <w:rFonts w:hint="eastAsia"/>
                <w:lang w:val="da-DK"/>
              </w:rPr>
              <w:t>hi</w:t>
            </w:r>
            <w:r w:rsidRPr="003824D6">
              <w:rPr>
                <w:lang w:val="da-DK"/>
              </w:rPr>
              <w:t xml:space="preserve"> Fu, P</w:t>
            </w:r>
            <w:r w:rsidRPr="003824D6">
              <w:rPr>
                <w:rFonts w:hint="eastAsia"/>
                <w:lang w:val="da-DK"/>
              </w:rPr>
              <w:t>ei</w:t>
            </w:r>
            <w:r w:rsidRPr="003824D6">
              <w:rPr>
                <w:lang w:val="da-DK"/>
              </w:rPr>
              <w:t>Y</w:t>
            </w:r>
            <w:r w:rsidRPr="003824D6">
              <w:rPr>
                <w:rFonts w:hint="eastAsia"/>
                <w:lang w:val="da-DK"/>
              </w:rPr>
              <w:t>an</w:t>
            </w:r>
            <w:r w:rsidRPr="003824D6">
              <w:rPr>
                <w:lang w:val="da-DK"/>
              </w:rPr>
              <w:t xml:space="preserve"> Ni, B</w:t>
            </w:r>
            <w:r w:rsidRPr="003824D6">
              <w:rPr>
                <w:rFonts w:hint="eastAsia"/>
                <w:lang w:val="da-DK"/>
              </w:rPr>
              <w:t>ei</w:t>
            </w:r>
            <w:r w:rsidRPr="003824D6">
              <w:rPr>
                <w:lang w:val="da-DK"/>
              </w:rPr>
              <w:t>Y</w:t>
            </w:r>
            <w:r w:rsidRPr="003824D6">
              <w:rPr>
                <w:rFonts w:hint="eastAsia"/>
                <w:lang w:val="da-DK"/>
              </w:rPr>
              <w:t>u</w:t>
            </w:r>
            <w:r w:rsidRPr="003824D6">
              <w:rPr>
                <w:lang w:val="da-DK"/>
              </w:rPr>
              <w:t xml:space="preserve"> Wang, B</w:t>
            </w:r>
            <w:r w:rsidRPr="003824D6">
              <w:rPr>
                <w:rFonts w:hint="eastAsia"/>
                <w:lang w:val="da-DK"/>
              </w:rPr>
              <w:t>ing</w:t>
            </w:r>
            <w:r w:rsidRPr="003824D6">
              <w:rPr>
                <w:lang w:val="da-DK"/>
              </w:rPr>
              <w:t>Y</w:t>
            </w:r>
            <w:r w:rsidRPr="003824D6">
              <w:rPr>
                <w:rFonts w:hint="eastAsia"/>
                <w:lang w:val="da-DK"/>
              </w:rPr>
              <w:t>ang</w:t>
            </w:r>
            <w:r w:rsidRPr="003824D6">
              <w:rPr>
                <w:lang w:val="da-DK"/>
              </w:rPr>
              <w:t xml:space="preserve"> Chu, L</w:t>
            </w:r>
            <w:r w:rsidRPr="003824D6">
              <w:rPr>
                <w:rFonts w:hint="eastAsia"/>
                <w:lang w:val="da-DK"/>
              </w:rPr>
              <w:t>an</w:t>
            </w:r>
            <w:r w:rsidRPr="003824D6">
              <w:rPr>
                <w:lang w:val="da-DK"/>
              </w:rPr>
              <w:t xml:space="preserve"> Zheng, F</w:t>
            </w:r>
            <w:r w:rsidRPr="003824D6">
              <w:rPr>
                <w:rFonts w:hint="eastAsia"/>
                <w:lang w:val="da-DK"/>
              </w:rPr>
              <w:t>eng</w:t>
            </w:r>
            <w:r w:rsidRPr="003824D6">
              <w:rPr>
                <w:lang w:val="da-DK"/>
              </w:rPr>
              <w:t xml:space="preserve"> Luo, J</w:t>
            </w:r>
            <w:r w:rsidRPr="003824D6">
              <w:rPr>
                <w:rFonts w:hint="eastAsia"/>
                <w:lang w:val="da-DK"/>
              </w:rPr>
              <w:t>ing</w:t>
            </w:r>
            <w:r w:rsidRPr="003824D6">
              <w:rPr>
                <w:lang w:val="da-DK"/>
              </w:rPr>
              <w:t>C</w:t>
            </w:r>
            <w:r w:rsidRPr="003824D6">
              <w:rPr>
                <w:rFonts w:hint="eastAsia"/>
                <w:lang w:val="da-DK"/>
              </w:rPr>
              <w:t>ong</w:t>
            </w:r>
            <w:r w:rsidRPr="003824D6">
              <w:rPr>
                <w:lang w:val="da-DK"/>
              </w:rPr>
              <w:t xml:space="preserve"> Luo,</w:t>
            </w:r>
            <w:r>
              <w:rPr>
                <w:lang w:val="da-DK"/>
              </w:rPr>
              <w:t xml:space="preserve"> </w:t>
            </w:r>
            <w:r w:rsidRPr="003824D6">
              <w:rPr>
                <w:rFonts w:hint="eastAsia"/>
                <w:b/>
                <w:bCs/>
                <w:u w:val="single"/>
                <w:lang w:val="da-DK"/>
              </w:rPr>
              <w:t>Z</w:t>
            </w:r>
            <w:r w:rsidRPr="003824D6">
              <w:rPr>
                <w:b/>
                <w:bCs/>
                <w:u w:val="single"/>
                <w:lang w:val="da-DK"/>
              </w:rPr>
              <w:t>hi</w:t>
            </w:r>
            <w:r w:rsidRPr="003824D6">
              <w:rPr>
                <w:rFonts w:hint="eastAsia"/>
                <w:b/>
                <w:bCs/>
                <w:u w:val="single"/>
                <w:lang w:val="da-DK"/>
              </w:rPr>
              <w:t>Y</w:t>
            </w:r>
            <w:r w:rsidRPr="003824D6">
              <w:rPr>
                <w:b/>
                <w:bCs/>
                <w:u w:val="single"/>
                <w:lang w:val="da-DK"/>
              </w:rPr>
              <w:t>ong</w:t>
            </w:r>
            <w:r w:rsidRPr="003824D6">
              <w:rPr>
                <w:rFonts w:hint="eastAsia"/>
                <w:b/>
                <w:bCs/>
                <w:u w:val="single"/>
                <w:lang w:val="da-DK"/>
              </w:rPr>
              <w:t xml:space="preserve"> </w:t>
            </w:r>
            <w:r w:rsidRPr="003824D6">
              <w:rPr>
                <w:rFonts w:hint="eastAsia"/>
                <w:b/>
                <w:bCs/>
                <w:u w:val="single"/>
                <w:lang w:val="da-DK"/>
              </w:rPr>
              <w:lastRenderedPageBreak/>
              <w:t>Qian</w:t>
            </w:r>
            <w:r>
              <w:rPr>
                <w:rFonts w:hint="eastAsia"/>
                <w:b/>
                <w:u w:val="single"/>
              </w:rPr>
              <w:t>*</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lastRenderedPageBreak/>
              <w:t>8.557</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sidRPr="003824D6">
              <w:t>2012</w:t>
            </w:r>
            <w:r>
              <w:t>年</w:t>
            </w:r>
            <w:r>
              <w:t xml:space="preserve"> 33</w:t>
            </w:r>
            <w:r>
              <w:rPr>
                <w:rFonts w:hint="eastAsia"/>
              </w:rPr>
              <w:t>卷</w:t>
            </w:r>
            <w:r w:rsidRPr="003824D6">
              <w:t>4801-4809</w:t>
            </w:r>
            <w:r>
              <w:t>页</w:t>
            </w:r>
          </w:p>
        </w:tc>
        <w:tc>
          <w:tcPr>
            <w:tcW w:w="85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2012-3-30</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钱志勇</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傅少志</w:t>
            </w:r>
          </w:p>
        </w:tc>
        <w:tc>
          <w:tcPr>
            <w:tcW w:w="113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傅少志、</w:t>
            </w:r>
            <w:r>
              <w:rPr>
                <w:rFonts w:ascii="宋体" w:hAnsi="宋体" w:hint="eastAsia"/>
                <w:szCs w:val="21"/>
              </w:rPr>
              <w:t>倪培艳、王贝宇</w:t>
            </w:r>
            <w:r>
              <w:rPr>
                <w:rFonts w:ascii="宋体" w:hAnsi="宋体"/>
                <w:szCs w:val="21"/>
              </w:rPr>
              <w:t>、</w:t>
            </w:r>
            <w:r>
              <w:rPr>
                <w:rFonts w:ascii="宋体" w:hAnsi="宋体" w:hint="eastAsia"/>
                <w:szCs w:val="21"/>
              </w:rPr>
              <w:t>楚冰洋</w:t>
            </w:r>
            <w:r>
              <w:rPr>
                <w:rFonts w:ascii="宋体" w:hAnsi="宋体"/>
                <w:szCs w:val="21"/>
              </w:rPr>
              <w:t>、</w:t>
            </w:r>
            <w:r>
              <w:rPr>
                <w:rFonts w:ascii="宋体" w:hAnsi="宋体" w:hint="eastAsia"/>
                <w:szCs w:val="21"/>
              </w:rPr>
              <w:t>郑兰</w:t>
            </w:r>
            <w:r>
              <w:rPr>
                <w:rFonts w:ascii="宋体" w:hAnsi="宋体"/>
                <w:szCs w:val="21"/>
              </w:rPr>
              <w:t>、</w:t>
            </w:r>
            <w:r>
              <w:rPr>
                <w:rFonts w:ascii="宋体" w:hAnsi="宋体" w:hint="eastAsia"/>
                <w:szCs w:val="21"/>
              </w:rPr>
              <w:t>罗峰</w:t>
            </w:r>
            <w:r>
              <w:rPr>
                <w:rFonts w:ascii="宋体" w:hAnsi="宋体"/>
                <w:szCs w:val="21"/>
              </w:rPr>
              <w:t>、</w:t>
            </w:r>
            <w:r>
              <w:rPr>
                <w:rFonts w:ascii="宋体" w:hAnsi="宋体" w:hint="eastAsia"/>
                <w:szCs w:val="21"/>
              </w:rPr>
              <w:t>罗静聪</w:t>
            </w:r>
            <w:r>
              <w:rPr>
                <w:rFonts w:ascii="宋体" w:hAnsi="宋体"/>
                <w:szCs w:val="21"/>
              </w:rPr>
              <w:t>、</w:t>
            </w:r>
            <w:r>
              <w:rPr>
                <w:rFonts w:ascii="宋体" w:hAnsi="宋体" w:hint="eastAsia"/>
                <w:szCs w:val="21"/>
              </w:rPr>
              <w:t>钱志勇</w:t>
            </w:r>
          </w:p>
        </w:tc>
        <w:tc>
          <w:tcPr>
            <w:tcW w:w="425"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47</w:t>
            </w:r>
          </w:p>
        </w:tc>
        <w:tc>
          <w:tcPr>
            <w:tcW w:w="567"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p>
        </w:tc>
        <w:tc>
          <w:tcPr>
            <w:tcW w:w="426" w:type="dxa"/>
            <w:tcBorders>
              <w:top w:val="single" w:sz="4" w:space="0" w:color="auto"/>
              <w:left w:val="single" w:sz="4" w:space="0" w:color="auto"/>
              <w:bottom w:val="nil"/>
              <w:right w:val="single" w:sz="4" w:space="0" w:color="auto"/>
            </w:tcBorders>
            <w:shd w:val="clear" w:color="auto" w:fill="FFFFFF"/>
            <w:vAlign w:val="center"/>
          </w:tcPr>
          <w:p w:rsidR="005C1098" w:rsidRPr="00CA5515" w:rsidRDefault="005C1098" w:rsidP="00184AFB">
            <w:pPr>
              <w:rPr>
                <w:rFonts w:ascii="宋体" w:hAnsi="宋体"/>
                <w:szCs w:val="21"/>
              </w:rPr>
            </w:pPr>
            <w:r>
              <w:rPr>
                <w:rFonts w:ascii="宋体" w:hAnsi="宋体"/>
                <w:szCs w:val="21"/>
              </w:rPr>
              <w:t>是</w:t>
            </w:r>
          </w:p>
        </w:tc>
      </w:tr>
      <w:tr w:rsidR="005C1098" w:rsidRPr="00CA5515" w:rsidTr="00184AFB">
        <w:trPr>
          <w:trHeight w:val="567"/>
        </w:trPr>
        <w:tc>
          <w:tcPr>
            <w:tcW w:w="47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Style w:val="MSMincho5"/>
                <w:rFonts w:ascii="宋体" w:eastAsia="宋体" w:hAnsi="宋体"/>
                <w:color w:val="000000"/>
                <w:lang w:val="zh-CN"/>
              </w:rPr>
              <w:lastRenderedPageBreak/>
              <w:t>5</w:t>
            </w:r>
          </w:p>
        </w:tc>
        <w:tc>
          <w:tcPr>
            <w:tcW w:w="194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sidRPr="00C365EF">
              <w:rPr>
                <w:lang w:val="da-DK"/>
              </w:rPr>
              <w:t>A biodegradable hydrogel system containing curcumin encapsulated in micelles for cutaneous wound healing</w:t>
            </w:r>
            <w:r>
              <w:rPr>
                <w:lang w:val="da-DK"/>
              </w:rPr>
              <w:t>/B</w:t>
            </w:r>
            <w:r>
              <w:rPr>
                <w:rFonts w:hint="eastAsia"/>
                <w:lang w:val="da-DK"/>
              </w:rPr>
              <w:t>iomaterials</w:t>
            </w:r>
            <w:r>
              <w:rPr>
                <w:lang w:val="da-DK"/>
              </w:rPr>
              <w:t>/</w:t>
            </w:r>
            <w:r w:rsidRPr="00C365EF">
              <w:rPr>
                <w:rFonts w:hint="eastAsia"/>
                <w:lang w:val="da-DK"/>
              </w:rPr>
              <w:t xml:space="preserve"> C</w:t>
            </w:r>
            <w:r w:rsidRPr="00C365EF">
              <w:rPr>
                <w:lang w:val="da-DK"/>
              </w:rPr>
              <w:t>hang</w:t>
            </w:r>
            <w:r w:rsidRPr="00C365EF">
              <w:rPr>
                <w:rFonts w:hint="eastAsia"/>
                <w:lang w:val="da-DK"/>
              </w:rPr>
              <w:t>Y</w:t>
            </w:r>
            <w:r w:rsidRPr="00C365EF">
              <w:rPr>
                <w:lang w:val="da-DK"/>
              </w:rPr>
              <w:t xml:space="preserve">ang Gong, </w:t>
            </w:r>
            <w:r w:rsidRPr="00C365EF">
              <w:rPr>
                <w:rFonts w:hint="eastAsia"/>
                <w:lang w:val="da-DK"/>
              </w:rPr>
              <w:t>Q</w:t>
            </w:r>
            <w:r w:rsidRPr="00C365EF">
              <w:rPr>
                <w:lang w:val="da-DK"/>
              </w:rPr>
              <w:t>in</w:t>
            </w:r>
            <w:r w:rsidRPr="00C365EF">
              <w:rPr>
                <w:rFonts w:hint="eastAsia"/>
                <w:lang w:val="da-DK"/>
              </w:rPr>
              <w:t>J</w:t>
            </w:r>
            <w:r w:rsidRPr="00C365EF">
              <w:rPr>
                <w:lang w:val="da-DK"/>
              </w:rPr>
              <w:t xml:space="preserve">ie Wu, </w:t>
            </w:r>
            <w:r w:rsidRPr="00C365EF">
              <w:rPr>
                <w:rFonts w:hint="eastAsia"/>
                <w:lang w:val="da-DK"/>
              </w:rPr>
              <w:t>Y</w:t>
            </w:r>
            <w:r w:rsidRPr="00C365EF">
              <w:rPr>
                <w:lang w:val="da-DK"/>
              </w:rPr>
              <w:t>u</w:t>
            </w:r>
            <w:r w:rsidRPr="00C365EF">
              <w:rPr>
                <w:rFonts w:hint="eastAsia"/>
                <w:lang w:val="da-DK"/>
              </w:rPr>
              <w:t>J</w:t>
            </w:r>
            <w:r w:rsidRPr="00C365EF">
              <w:rPr>
                <w:lang w:val="da-DK"/>
              </w:rPr>
              <w:t xml:space="preserve">un Wang, </w:t>
            </w:r>
            <w:r w:rsidRPr="00C365EF">
              <w:rPr>
                <w:rFonts w:hint="eastAsia"/>
                <w:lang w:val="da-DK"/>
              </w:rPr>
              <w:t>D</w:t>
            </w:r>
            <w:r w:rsidRPr="00C365EF">
              <w:rPr>
                <w:lang w:val="da-DK"/>
              </w:rPr>
              <w:t>ou</w:t>
            </w:r>
            <w:r w:rsidRPr="00C365EF">
              <w:rPr>
                <w:rFonts w:hint="eastAsia"/>
                <w:lang w:val="da-DK"/>
              </w:rPr>
              <w:t>D</w:t>
            </w:r>
            <w:r w:rsidRPr="00C365EF">
              <w:rPr>
                <w:lang w:val="da-DK"/>
              </w:rPr>
              <w:t xml:space="preserve">ou Zhang, </w:t>
            </w:r>
            <w:r w:rsidRPr="00C365EF">
              <w:rPr>
                <w:rFonts w:hint="eastAsia"/>
                <w:lang w:val="da-DK"/>
              </w:rPr>
              <w:t>F</w:t>
            </w:r>
            <w:r w:rsidRPr="00C365EF">
              <w:rPr>
                <w:lang w:val="da-DK"/>
              </w:rPr>
              <w:t xml:space="preserve">eng Luo, </w:t>
            </w:r>
            <w:r w:rsidRPr="00C365EF">
              <w:rPr>
                <w:rFonts w:hint="eastAsia"/>
                <w:lang w:val="da-DK"/>
              </w:rPr>
              <w:t>X</w:t>
            </w:r>
            <w:r w:rsidRPr="00C365EF">
              <w:rPr>
                <w:lang w:val="da-DK"/>
              </w:rPr>
              <w:t xml:space="preserve">ia Zhao, </w:t>
            </w:r>
            <w:r w:rsidRPr="00C365EF">
              <w:rPr>
                <w:rFonts w:hint="eastAsia"/>
                <w:lang w:val="da-DK"/>
              </w:rPr>
              <w:t>Y</w:t>
            </w:r>
            <w:r w:rsidRPr="00C365EF">
              <w:rPr>
                <w:lang w:val="da-DK"/>
              </w:rPr>
              <w:t>u</w:t>
            </w:r>
            <w:r w:rsidRPr="00C365EF">
              <w:rPr>
                <w:rFonts w:hint="eastAsia"/>
                <w:lang w:val="da-DK"/>
              </w:rPr>
              <w:t>Q</w:t>
            </w:r>
            <w:r w:rsidRPr="00C365EF">
              <w:rPr>
                <w:lang w:val="da-DK"/>
              </w:rPr>
              <w:t xml:space="preserve">uan Wei, </w:t>
            </w:r>
            <w:r w:rsidRPr="00C365EF">
              <w:rPr>
                <w:rFonts w:hint="eastAsia"/>
                <w:b/>
                <w:bCs/>
                <w:u w:val="single"/>
                <w:lang w:val="da-DK"/>
              </w:rPr>
              <w:t>Z</w:t>
            </w:r>
            <w:r w:rsidRPr="00C365EF">
              <w:rPr>
                <w:b/>
                <w:bCs/>
                <w:u w:val="single"/>
                <w:lang w:val="da-DK"/>
              </w:rPr>
              <w:t>hi</w:t>
            </w:r>
            <w:r w:rsidRPr="00C365EF">
              <w:rPr>
                <w:rFonts w:hint="eastAsia"/>
                <w:b/>
                <w:bCs/>
                <w:u w:val="single"/>
                <w:lang w:val="da-DK"/>
              </w:rPr>
              <w:t>Y</w:t>
            </w:r>
            <w:r w:rsidRPr="00C365EF">
              <w:rPr>
                <w:b/>
                <w:bCs/>
                <w:u w:val="single"/>
                <w:lang w:val="da-DK"/>
              </w:rPr>
              <w:t>ong</w:t>
            </w:r>
            <w:r w:rsidRPr="00C365EF">
              <w:rPr>
                <w:rFonts w:hint="eastAsia"/>
                <w:b/>
                <w:bCs/>
                <w:u w:val="single"/>
                <w:lang w:val="da-DK"/>
              </w:rPr>
              <w:t xml:space="preserve"> Qian</w:t>
            </w:r>
            <w:r w:rsidRPr="00C365EF">
              <w:rPr>
                <w:rFonts w:hint="eastAsia"/>
                <w:b/>
                <w:u w:val="single"/>
                <w:lang w:val="da-DK"/>
              </w:rPr>
              <w:t>*</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8.557</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lang w:val="da-DK"/>
              </w:rPr>
              <w:t>2013</w:t>
            </w:r>
            <w:r>
              <w:rPr>
                <w:lang w:val="da-DK"/>
              </w:rPr>
              <w:t>年</w:t>
            </w:r>
            <w:r>
              <w:rPr>
                <w:lang w:val="da-DK"/>
              </w:rPr>
              <w:t>34</w:t>
            </w:r>
            <w:r>
              <w:rPr>
                <w:rFonts w:hint="eastAsia"/>
                <w:lang w:val="da-DK"/>
              </w:rPr>
              <w:t>卷</w:t>
            </w:r>
            <w:r w:rsidRPr="00C365EF">
              <w:rPr>
                <w:lang w:val="da-DK"/>
              </w:rPr>
              <w:t xml:space="preserve"> 6377</w:t>
            </w:r>
            <w:r w:rsidRPr="00C365EF">
              <w:rPr>
                <w:rFonts w:hint="eastAsia"/>
                <w:lang w:val="da-DK"/>
              </w:rPr>
              <w:t>-</w:t>
            </w:r>
            <w:r w:rsidRPr="00C365EF">
              <w:rPr>
                <w:lang w:val="da-DK"/>
              </w:rPr>
              <w:t>6387</w:t>
            </w:r>
            <w:r>
              <w:rPr>
                <w:lang w:val="da-DK"/>
              </w:rPr>
              <w:t>页</w:t>
            </w:r>
          </w:p>
        </w:tc>
        <w:tc>
          <w:tcPr>
            <w:tcW w:w="85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2013-3-29</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钱志勇</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巩长旸</w:t>
            </w:r>
          </w:p>
        </w:tc>
        <w:tc>
          <w:tcPr>
            <w:tcW w:w="113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巩长旸、</w:t>
            </w:r>
            <w:r>
              <w:rPr>
                <w:rFonts w:ascii="宋体" w:hAnsi="宋体" w:hint="eastAsia"/>
                <w:szCs w:val="21"/>
              </w:rPr>
              <w:t>吴秦洁</w:t>
            </w:r>
            <w:r>
              <w:rPr>
                <w:rFonts w:ascii="宋体" w:hAnsi="宋体"/>
                <w:szCs w:val="21"/>
              </w:rPr>
              <w:t>、</w:t>
            </w:r>
            <w:r>
              <w:rPr>
                <w:rFonts w:ascii="宋体" w:hAnsi="宋体" w:hint="eastAsia"/>
                <w:szCs w:val="21"/>
              </w:rPr>
              <w:t>王玉君</w:t>
            </w:r>
            <w:r>
              <w:rPr>
                <w:rFonts w:ascii="宋体" w:hAnsi="宋体"/>
                <w:szCs w:val="21"/>
              </w:rPr>
              <w:t>、</w:t>
            </w:r>
            <w:r>
              <w:rPr>
                <w:rFonts w:ascii="宋体" w:hAnsi="宋体" w:hint="eastAsia"/>
                <w:szCs w:val="21"/>
              </w:rPr>
              <w:t>张豆豆</w:t>
            </w:r>
            <w:r>
              <w:rPr>
                <w:rFonts w:ascii="宋体" w:hAnsi="宋体"/>
                <w:szCs w:val="21"/>
              </w:rPr>
              <w:t>、</w:t>
            </w:r>
            <w:r>
              <w:rPr>
                <w:rFonts w:ascii="宋体" w:hAnsi="宋体" w:hint="eastAsia"/>
                <w:szCs w:val="21"/>
              </w:rPr>
              <w:t>罗峰</w:t>
            </w:r>
            <w:r>
              <w:rPr>
                <w:rFonts w:ascii="宋体" w:hAnsi="宋体"/>
                <w:szCs w:val="21"/>
              </w:rPr>
              <w:t>、</w:t>
            </w:r>
            <w:r>
              <w:rPr>
                <w:rFonts w:ascii="宋体" w:hAnsi="宋体" w:hint="eastAsia"/>
                <w:szCs w:val="21"/>
              </w:rPr>
              <w:t>赵霞</w:t>
            </w:r>
            <w:r>
              <w:rPr>
                <w:rFonts w:ascii="宋体" w:hAnsi="宋体"/>
                <w:szCs w:val="21"/>
              </w:rPr>
              <w:t>、</w:t>
            </w:r>
            <w:r>
              <w:rPr>
                <w:rFonts w:ascii="宋体" w:hAnsi="宋体" w:hint="eastAsia"/>
                <w:szCs w:val="21"/>
              </w:rPr>
              <w:t>魏于全</w:t>
            </w:r>
            <w:r>
              <w:rPr>
                <w:rFonts w:ascii="宋体" w:hAnsi="宋体"/>
                <w:szCs w:val="21"/>
              </w:rPr>
              <w:t>、</w:t>
            </w:r>
            <w:r>
              <w:rPr>
                <w:rFonts w:ascii="宋体" w:hAnsi="宋体" w:hint="eastAsia"/>
                <w:szCs w:val="21"/>
              </w:rPr>
              <w:t>钱志勇</w:t>
            </w:r>
          </w:p>
        </w:tc>
        <w:tc>
          <w:tcPr>
            <w:tcW w:w="425"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43</w:t>
            </w:r>
          </w:p>
        </w:tc>
        <w:tc>
          <w:tcPr>
            <w:tcW w:w="567"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p>
        </w:tc>
        <w:tc>
          <w:tcPr>
            <w:tcW w:w="426" w:type="dxa"/>
            <w:tcBorders>
              <w:top w:val="single" w:sz="4" w:space="0" w:color="auto"/>
              <w:left w:val="single" w:sz="4" w:space="0" w:color="auto"/>
              <w:bottom w:val="nil"/>
              <w:right w:val="single" w:sz="4" w:space="0" w:color="auto"/>
            </w:tcBorders>
            <w:shd w:val="clear" w:color="auto" w:fill="FFFFFF"/>
            <w:vAlign w:val="center"/>
          </w:tcPr>
          <w:p w:rsidR="005C1098" w:rsidRPr="00CA5515" w:rsidRDefault="005C1098" w:rsidP="00184AFB">
            <w:pPr>
              <w:rPr>
                <w:rFonts w:ascii="宋体" w:hAnsi="宋体"/>
                <w:szCs w:val="21"/>
              </w:rPr>
            </w:pPr>
            <w:r>
              <w:rPr>
                <w:rFonts w:ascii="宋体" w:hAnsi="宋体"/>
                <w:szCs w:val="21"/>
              </w:rPr>
              <w:t>是</w:t>
            </w:r>
          </w:p>
        </w:tc>
      </w:tr>
      <w:tr w:rsidR="005C1098" w:rsidRPr="00CA5515" w:rsidTr="00184AFB">
        <w:trPr>
          <w:trHeight w:val="567"/>
        </w:trPr>
        <w:tc>
          <w:tcPr>
            <w:tcW w:w="474"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Style w:val="MSMincho5"/>
                <w:rFonts w:ascii="宋体" w:eastAsia="宋体" w:hAnsi="宋体"/>
                <w:color w:val="000000"/>
                <w:lang w:val="zh-CN"/>
              </w:rPr>
              <w:t>6</w:t>
            </w:r>
          </w:p>
        </w:tc>
        <w:tc>
          <w:tcPr>
            <w:tcW w:w="194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bookmarkStart w:id="4" w:name="OLE_LINK37"/>
            <w:bookmarkStart w:id="5" w:name="OLE_LINK38"/>
            <w:r w:rsidRPr="003824D6">
              <w:t>Curcumin</w:t>
            </w:r>
            <w:r w:rsidRPr="003824D6">
              <w:rPr>
                <w:rFonts w:hint="eastAsia"/>
              </w:rPr>
              <w:t>-</w:t>
            </w:r>
            <w:r w:rsidRPr="003824D6">
              <w:t>loaded biodegradable polymeric micelles for colon cancer ther</w:t>
            </w:r>
            <w:r w:rsidRPr="003824D6">
              <w:rPr>
                <w:rFonts w:hint="eastAsia"/>
              </w:rPr>
              <w:t xml:space="preserve">apy </w:t>
            </w:r>
            <w:r w:rsidRPr="003824D6">
              <w:t>in vitro and in vivo</w:t>
            </w:r>
            <w:bookmarkEnd w:id="4"/>
            <w:bookmarkEnd w:id="5"/>
            <w:r>
              <w:t>/</w:t>
            </w:r>
            <w:r>
              <w:rPr>
                <w:rFonts w:hint="eastAsia"/>
              </w:rPr>
              <w:t>nanoscale</w:t>
            </w:r>
            <w:r>
              <w:t>/</w:t>
            </w:r>
            <w:r w:rsidRPr="00C365EF">
              <w:rPr>
                <w:lang w:val="da-DK"/>
              </w:rPr>
              <w:t xml:space="preserve"> MaLing Gou, Ke Men, HuaShan Shi, MingLi Xiang, Juan Zhang, Jia Song, JianLin Long, Yang Wan,</w:t>
            </w:r>
            <w:r>
              <w:rPr>
                <w:lang w:val="da-DK"/>
              </w:rPr>
              <w:t xml:space="preserve"> </w:t>
            </w:r>
            <w:r w:rsidRPr="00C365EF">
              <w:rPr>
                <w:lang w:val="da-DK"/>
              </w:rPr>
              <w:t>Feng Luo, Xia Zhao</w:t>
            </w:r>
            <w:r w:rsidRPr="00C365EF">
              <w:rPr>
                <w:rFonts w:hint="eastAsia"/>
                <w:lang w:val="da-DK"/>
              </w:rPr>
              <w:t xml:space="preserve">, </w:t>
            </w:r>
            <w:r w:rsidRPr="00C365EF">
              <w:rPr>
                <w:rFonts w:cs="Calibri"/>
                <w:b/>
                <w:u w:val="single"/>
                <w:lang w:val="da-DK"/>
              </w:rPr>
              <w:t>Z</w:t>
            </w:r>
            <w:r w:rsidRPr="00C365EF">
              <w:rPr>
                <w:rFonts w:cs="Calibri" w:hint="eastAsia"/>
                <w:b/>
                <w:u w:val="single"/>
                <w:lang w:val="da-DK"/>
              </w:rPr>
              <w:t xml:space="preserve">hiYong </w:t>
            </w:r>
            <w:r w:rsidRPr="00C365EF">
              <w:rPr>
                <w:rFonts w:cs="Calibri"/>
                <w:b/>
                <w:u w:val="single"/>
                <w:lang w:val="da-DK"/>
              </w:rPr>
              <w:t>Qian*</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7.394</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sidRPr="003824D6">
              <w:t>2011</w:t>
            </w:r>
            <w:r>
              <w:t>年</w:t>
            </w:r>
            <w:r>
              <w:t>3</w:t>
            </w:r>
            <w:r>
              <w:rPr>
                <w:rFonts w:hint="eastAsia"/>
              </w:rPr>
              <w:t>卷</w:t>
            </w:r>
            <w:r w:rsidRPr="003824D6">
              <w:t>1558</w:t>
            </w:r>
            <w:r w:rsidRPr="003824D6">
              <w:rPr>
                <w:rFonts w:hint="eastAsia"/>
              </w:rPr>
              <w:t>-</w:t>
            </w:r>
            <w:r w:rsidRPr="003824D6">
              <w:t>1567</w:t>
            </w:r>
            <w:r>
              <w:t>页</w:t>
            </w:r>
          </w:p>
        </w:tc>
        <w:tc>
          <w:tcPr>
            <w:tcW w:w="851"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2011-1-31</w:t>
            </w:r>
          </w:p>
        </w:tc>
        <w:tc>
          <w:tcPr>
            <w:tcW w:w="709"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钱志勇</w:t>
            </w:r>
          </w:p>
        </w:tc>
        <w:tc>
          <w:tcPr>
            <w:tcW w:w="850"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p>
        </w:tc>
        <w:tc>
          <w:tcPr>
            <w:tcW w:w="1134" w:type="dxa"/>
            <w:tcBorders>
              <w:top w:val="single" w:sz="4" w:space="0" w:color="auto"/>
              <w:left w:val="single" w:sz="4" w:space="0" w:color="auto"/>
              <w:bottom w:val="nil"/>
              <w:right w:val="nil"/>
            </w:tcBorders>
            <w:shd w:val="clear" w:color="auto" w:fill="FFFFFF"/>
            <w:vAlign w:val="center"/>
          </w:tcPr>
          <w:p w:rsidR="005C1098" w:rsidRPr="008A3267" w:rsidRDefault="005C1098" w:rsidP="00184AFB">
            <w:pPr>
              <w:rPr>
                <w:rFonts w:ascii="宋体" w:hAnsi="宋体"/>
                <w:color w:val="000000" w:themeColor="text1"/>
                <w:szCs w:val="21"/>
              </w:rPr>
            </w:pPr>
            <w:r w:rsidRPr="008A3267">
              <w:rPr>
                <w:rFonts w:ascii="宋体" w:hAnsi="宋体"/>
                <w:color w:val="000000" w:themeColor="text1"/>
                <w:szCs w:val="21"/>
              </w:rPr>
              <w:t>苟马玲、</w:t>
            </w:r>
            <w:r w:rsidRPr="008A3267">
              <w:rPr>
                <w:rFonts w:ascii="宋体" w:hAnsi="宋体" w:hint="eastAsia"/>
                <w:color w:val="000000" w:themeColor="text1"/>
                <w:szCs w:val="21"/>
              </w:rPr>
              <w:t>门可</w:t>
            </w:r>
            <w:r w:rsidRPr="008A3267">
              <w:rPr>
                <w:rFonts w:ascii="宋体" w:hAnsi="宋体"/>
                <w:color w:val="000000" w:themeColor="text1"/>
                <w:szCs w:val="21"/>
              </w:rPr>
              <w:t>、石华山、</w:t>
            </w:r>
            <w:r w:rsidRPr="008A3267">
              <w:rPr>
                <w:rFonts w:ascii="宋体" w:hAnsi="宋体" w:hint="eastAsia"/>
                <w:color w:val="000000" w:themeColor="text1"/>
                <w:szCs w:val="21"/>
              </w:rPr>
              <w:t>向明礼</w:t>
            </w:r>
            <w:r w:rsidRPr="008A3267">
              <w:rPr>
                <w:rFonts w:ascii="宋体" w:hAnsi="宋体"/>
                <w:color w:val="000000" w:themeColor="text1"/>
                <w:szCs w:val="21"/>
              </w:rPr>
              <w:t>、</w:t>
            </w:r>
            <w:r w:rsidRPr="008A3267">
              <w:rPr>
                <w:rFonts w:ascii="宋体" w:hAnsi="宋体" w:hint="eastAsia"/>
                <w:color w:val="000000" w:themeColor="text1"/>
                <w:szCs w:val="21"/>
              </w:rPr>
              <w:t>张娟</w:t>
            </w:r>
            <w:r w:rsidRPr="008A3267">
              <w:rPr>
                <w:rFonts w:ascii="宋体" w:hAnsi="宋体"/>
                <w:color w:val="000000" w:themeColor="text1"/>
                <w:szCs w:val="21"/>
              </w:rPr>
              <w:t>、</w:t>
            </w:r>
            <w:r w:rsidRPr="008A3267">
              <w:rPr>
                <w:rFonts w:ascii="宋体" w:hAnsi="宋体" w:hint="eastAsia"/>
                <w:color w:val="000000" w:themeColor="text1"/>
                <w:szCs w:val="21"/>
              </w:rPr>
              <w:t>宋佳</w:t>
            </w:r>
            <w:r w:rsidRPr="008A3267">
              <w:rPr>
                <w:rFonts w:ascii="宋体" w:hAnsi="宋体"/>
                <w:color w:val="000000" w:themeColor="text1"/>
                <w:szCs w:val="21"/>
              </w:rPr>
              <w:t>、</w:t>
            </w:r>
            <w:r w:rsidRPr="008A3267">
              <w:rPr>
                <w:rFonts w:ascii="宋体" w:hAnsi="宋体" w:hint="eastAsia"/>
                <w:color w:val="000000" w:themeColor="text1"/>
                <w:szCs w:val="21"/>
              </w:rPr>
              <w:t>龙建林</w:t>
            </w:r>
            <w:r w:rsidRPr="008A3267">
              <w:rPr>
                <w:rFonts w:ascii="宋体" w:hAnsi="宋体"/>
                <w:color w:val="000000" w:themeColor="text1"/>
                <w:szCs w:val="21"/>
              </w:rPr>
              <w:t>、</w:t>
            </w:r>
            <w:r w:rsidRPr="008A3267">
              <w:rPr>
                <w:rFonts w:ascii="宋体" w:hAnsi="宋体" w:hint="eastAsia"/>
                <w:color w:val="000000" w:themeColor="text1"/>
                <w:szCs w:val="21"/>
              </w:rPr>
              <w:t>万洋</w:t>
            </w:r>
            <w:r w:rsidRPr="008A3267">
              <w:rPr>
                <w:rFonts w:ascii="宋体" w:hAnsi="宋体"/>
                <w:color w:val="000000" w:themeColor="text1"/>
                <w:szCs w:val="21"/>
              </w:rPr>
              <w:t>、</w:t>
            </w:r>
            <w:r w:rsidRPr="008A3267">
              <w:rPr>
                <w:rFonts w:ascii="宋体" w:hAnsi="宋体" w:hint="eastAsia"/>
                <w:color w:val="000000" w:themeColor="text1"/>
                <w:szCs w:val="21"/>
              </w:rPr>
              <w:t>罗峰</w:t>
            </w:r>
            <w:r w:rsidRPr="008A3267">
              <w:rPr>
                <w:rFonts w:ascii="宋体" w:hAnsi="宋体"/>
                <w:color w:val="000000" w:themeColor="text1"/>
                <w:szCs w:val="21"/>
              </w:rPr>
              <w:t>、</w:t>
            </w:r>
            <w:r w:rsidRPr="008A3267">
              <w:rPr>
                <w:rFonts w:ascii="宋体" w:hAnsi="宋体" w:hint="eastAsia"/>
                <w:color w:val="000000" w:themeColor="text1"/>
                <w:szCs w:val="21"/>
              </w:rPr>
              <w:t>赵霞</w:t>
            </w:r>
            <w:r w:rsidRPr="008A3267">
              <w:rPr>
                <w:rFonts w:ascii="宋体" w:hAnsi="宋体"/>
                <w:color w:val="000000" w:themeColor="text1"/>
                <w:szCs w:val="21"/>
              </w:rPr>
              <w:t>、</w:t>
            </w:r>
            <w:r w:rsidRPr="008A3267">
              <w:rPr>
                <w:rFonts w:ascii="宋体" w:hAnsi="宋体" w:hint="eastAsia"/>
                <w:color w:val="000000" w:themeColor="text1"/>
                <w:szCs w:val="21"/>
              </w:rPr>
              <w:t>钱志勇</w:t>
            </w:r>
          </w:p>
        </w:tc>
        <w:tc>
          <w:tcPr>
            <w:tcW w:w="425" w:type="dxa"/>
            <w:tcBorders>
              <w:top w:val="single" w:sz="4" w:space="0" w:color="auto"/>
              <w:left w:val="single" w:sz="4" w:space="0" w:color="auto"/>
              <w:bottom w:val="nil"/>
              <w:right w:val="nil"/>
            </w:tcBorders>
            <w:shd w:val="clear" w:color="auto" w:fill="FFFFFF"/>
            <w:vAlign w:val="center"/>
          </w:tcPr>
          <w:p w:rsidR="005C1098" w:rsidRPr="008A3267" w:rsidRDefault="005C1098" w:rsidP="00184AFB">
            <w:pPr>
              <w:rPr>
                <w:rFonts w:ascii="宋体" w:hAnsi="宋体"/>
                <w:color w:val="000000" w:themeColor="text1"/>
                <w:szCs w:val="21"/>
              </w:rPr>
            </w:pPr>
            <w:r w:rsidRPr="008A3267">
              <w:rPr>
                <w:rFonts w:ascii="宋体" w:hAnsi="宋体"/>
                <w:color w:val="000000" w:themeColor="text1"/>
                <w:szCs w:val="21"/>
              </w:rPr>
              <w:t>100</w:t>
            </w:r>
          </w:p>
        </w:tc>
        <w:tc>
          <w:tcPr>
            <w:tcW w:w="567" w:type="dxa"/>
            <w:tcBorders>
              <w:top w:val="single" w:sz="4" w:space="0" w:color="auto"/>
              <w:left w:val="single" w:sz="4" w:space="0" w:color="auto"/>
              <w:bottom w:val="nil"/>
              <w:right w:val="nil"/>
            </w:tcBorders>
            <w:shd w:val="clear" w:color="auto" w:fill="FFFFFF"/>
            <w:vAlign w:val="center"/>
          </w:tcPr>
          <w:p w:rsidR="005C1098" w:rsidRPr="00CA5515" w:rsidRDefault="005C1098" w:rsidP="00184AFB">
            <w:pPr>
              <w:rPr>
                <w:rFonts w:ascii="宋体" w:hAnsi="宋体"/>
                <w:szCs w:val="21"/>
              </w:rPr>
            </w:pPr>
          </w:p>
        </w:tc>
        <w:tc>
          <w:tcPr>
            <w:tcW w:w="426" w:type="dxa"/>
            <w:tcBorders>
              <w:top w:val="single" w:sz="4" w:space="0" w:color="auto"/>
              <w:left w:val="single" w:sz="4" w:space="0" w:color="auto"/>
              <w:bottom w:val="nil"/>
              <w:right w:val="single" w:sz="4" w:space="0" w:color="auto"/>
            </w:tcBorders>
            <w:shd w:val="clear" w:color="auto" w:fill="FFFFFF"/>
            <w:vAlign w:val="center"/>
          </w:tcPr>
          <w:p w:rsidR="005C1098" w:rsidRPr="00CA5515" w:rsidRDefault="005C1098" w:rsidP="00184AFB">
            <w:pPr>
              <w:rPr>
                <w:rFonts w:ascii="宋体" w:hAnsi="宋体"/>
                <w:szCs w:val="21"/>
              </w:rPr>
            </w:pPr>
            <w:r>
              <w:rPr>
                <w:rFonts w:ascii="宋体" w:hAnsi="宋体"/>
                <w:szCs w:val="21"/>
              </w:rPr>
              <w:t>是</w:t>
            </w:r>
          </w:p>
        </w:tc>
      </w:tr>
      <w:tr w:rsidR="005C1098" w:rsidRPr="00CA5515" w:rsidTr="00184AFB">
        <w:trPr>
          <w:trHeight w:val="567"/>
        </w:trPr>
        <w:tc>
          <w:tcPr>
            <w:tcW w:w="474"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pStyle w:val="a7"/>
              <w:shd w:val="clear" w:color="auto" w:fill="auto"/>
              <w:spacing w:before="0" w:after="0" w:line="240" w:lineRule="auto"/>
              <w:rPr>
                <w:rFonts w:ascii="宋体" w:eastAsia="宋体" w:hAnsi="宋体"/>
              </w:rPr>
            </w:pPr>
            <w:r w:rsidRPr="00CA5515">
              <w:rPr>
                <w:rStyle w:val="MSMincho5"/>
                <w:rFonts w:ascii="宋体" w:eastAsia="宋体" w:hAnsi="宋体"/>
                <w:color w:val="000000"/>
                <w:lang w:val="zh-CN"/>
              </w:rPr>
              <w:t>7</w:t>
            </w:r>
          </w:p>
        </w:tc>
        <w:tc>
          <w:tcPr>
            <w:tcW w:w="1941" w:type="dxa"/>
            <w:tcBorders>
              <w:top w:val="single" w:sz="4" w:space="0" w:color="auto"/>
              <w:left w:val="single" w:sz="4" w:space="0" w:color="auto"/>
              <w:bottom w:val="single" w:sz="4" w:space="0" w:color="auto"/>
              <w:right w:val="nil"/>
            </w:tcBorders>
            <w:shd w:val="clear" w:color="auto" w:fill="FFFFFF"/>
            <w:vAlign w:val="center"/>
          </w:tcPr>
          <w:p w:rsidR="005C1098" w:rsidRPr="001C2EB1" w:rsidRDefault="005C1098" w:rsidP="00184AFB">
            <w:pPr>
              <w:rPr>
                <w:rFonts w:ascii="宋体" w:hAnsi="宋体"/>
                <w:szCs w:val="21"/>
                <w:lang w:val="da-DK"/>
              </w:rPr>
            </w:pPr>
            <w:r w:rsidRPr="003824D6">
              <w:rPr>
                <w:rFonts w:hint="eastAsia"/>
              </w:rPr>
              <w:t>Biodegradable in situ gel-forming controlled drug delivery system based on thermosensitive PCL-PEG-PCL hydrogel. Part 2: Sol-gel-sol transition and drug delivery behavior.</w:t>
            </w:r>
            <w:r>
              <w:t>/</w:t>
            </w:r>
            <w:r w:rsidRPr="00C365EF">
              <w:rPr>
                <w:rFonts w:hint="eastAsia"/>
                <w:b/>
                <w:i/>
                <w:lang w:val="da-DK"/>
              </w:rPr>
              <w:t>Acta Biomater.</w:t>
            </w:r>
            <w:r>
              <w:rPr>
                <w:b/>
                <w:i/>
                <w:lang w:val="da-DK"/>
              </w:rPr>
              <w:t>/</w:t>
            </w:r>
            <w:r w:rsidRPr="00C365EF">
              <w:rPr>
                <w:lang w:val="da-DK"/>
              </w:rPr>
              <w:t xml:space="preserve"> ChangYang Gong, Shuai Shi, Lan Wu, MaLing Gou, QinQin Yin,</w:t>
            </w:r>
            <w:r>
              <w:rPr>
                <w:lang w:val="da-DK"/>
              </w:rPr>
              <w:t xml:space="preserve"> </w:t>
            </w:r>
            <w:r w:rsidRPr="00C365EF">
              <w:rPr>
                <w:lang w:val="da-DK"/>
              </w:rPr>
              <w:t>QingFa Guo, PengWei Dong, Fan Zhang, Feng</w:t>
            </w:r>
            <w:r>
              <w:rPr>
                <w:lang w:val="da-DK"/>
              </w:rPr>
              <w:t xml:space="preserve"> </w:t>
            </w:r>
            <w:r w:rsidRPr="00C365EF">
              <w:rPr>
                <w:lang w:val="da-DK"/>
              </w:rPr>
              <w:t xml:space="preserve">Luo, </w:t>
            </w:r>
            <w:r w:rsidRPr="00C365EF">
              <w:rPr>
                <w:lang w:val="da-DK"/>
              </w:rPr>
              <w:lastRenderedPageBreak/>
              <w:t xml:space="preserve">Xia Zhao,YuQuan Wei, </w:t>
            </w:r>
            <w:r w:rsidRPr="00C365EF">
              <w:rPr>
                <w:b/>
                <w:u w:val="single"/>
                <w:lang w:val="da-DK"/>
              </w:rPr>
              <w:t>ZhiYong Qian</w:t>
            </w:r>
            <w:r>
              <w:rPr>
                <w:rFonts w:hint="eastAsia"/>
                <w:b/>
                <w:u w:val="single"/>
                <w:lang w:val="da-DK"/>
              </w:rPr>
              <w:t>*</w:t>
            </w:r>
            <w:r w:rsidRPr="00C365EF">
              <w:rPr>
                <w:rFonts w:hint="eastAsia"/>
                <w:lang w:val="da-DK"/>
              </w:rPr>
              <w:t>.</w:t>
            </w:r>
          </w:p>
        </w:tc>
        <w:tc>
          <w:tcPr>
            <w:tcW w:w="709"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lastRenderedPageBreak/>
              <w:t>5.684</w:t>
            </w:r>
          </w:p>
        </w:tc>
        <w:tc>
          <w:tcPr>
            <w:tcW w:w="850"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sidRPr="003824D6">
              <w:rPr>
                <w:rFonts w:hint="eastAsia"/>
              </w:rPr>
              <w:t>2009</w:t>
            </w:r>
            <w:r>
              <w:rPr>
                <w:rFonts w:hint="eastAsia"/>
              </w:rPr>
              <w:t>年</w:t>
            </w:r>
            <w:r>
              <w:rPr>
                <w:rFonts w:hint="eastAsia"/>
              </w:rPr>
              <w:t>5</w:t>
            </w:r>
            <w:r>
              <w:rPr>
                <w:rFonts w:hint="eastAsia"/>
              </w:rPr>
              <w:t>卷</w:t>
            </w:r>
            <w:r w:rsidRPr="003824D6">
              <w:rPr>
                <w:rFonts w:hint="eastAsia"/>
              </w:rPr>
              <w:t xml:space="preserve"> 3358-3370</w:t>
            </w:r>
            <w:r>
              <w:t>页</w:t>
            </w:r>
          </w:p>
        </w:tc>
        <w:tc>
          <w:tcPr>
            <w:tcW w:w="851"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2009-5-24</w:t>
            </w:r>
          </w:p>
        </w:tc>
        <w:tc>
          <w:tcPr>
            <w:tcW w:w="709"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钱志勇</w:t>
            </w:r>
          </w:p>
        </w:tc>
        <w:tc>
          <w:tcPr>
            <w:tcW w:w="850"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巩长旸</w:t>
            </w:r>
          </w:p>
        </w:tc>
        <w:tc>
          <w:tcPr>
            <w:tcW w:w="1134"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巩长旸、</w:t>
            </w:r>
            <w:r>
              <w:rPr>
                <w:rFonts w:ascii="宋体" w:hAnsi="宋体" w:hint="eastAsia"/>
                <w:szCs w:val="21"/>
              </w:rPr>
              <w:t>师帅</w:t>
            </w:r>
            <w:r>
              <w:rPr>
                <w:rFonts w:ascii="宋体" w:hAnsi="宋体"/>
                <w:szCs w:val="21"/>
              </w:rPr>
              <w:t>、</w:t>
            </w:r>
            <w:r>
              <w:rPr>
                <w:rFonts w:ascii="宋体" w:hAnsi="宋体" w:hint="eastAsia"/>
                <w:szCs w:val="21"/>
              </w:rPr>
              <w:t>吴岚</w:t>
            </w:r>
            <w:r>
              <w:rPr>
                <w:rFonts w:ascii="宋体" w:hAnsi="宋体"/>
                <w:szCs w:val="21"/>
              </w:rPr>
              <w:t>、</w:t>
            </w:r>
            <w:r>
              <w:rPr>
                <w:rFonts w:ascii="宋体" w:hAnsi="宋体" w:hint="eastAsia"/>
                <w:szCs w:val="21"/>
              </w:rPr>
              <w:t>苟马玲</w:t>
            </w:r>
            <w:r>
              <w:rPr>
                <w:rFonts w:ascii="宋体" w:hAnsi="宋体"/>
                <w:szCs w:val="21"/>
              </w:rPr>
              <w:t>、</w:t>
            </w:r>
            <w:r>
              <w:rPr>
                <w:rFonts w:ascii="宋体" w:hAnsi="宋体" w:hint="eastAsia"/>
                <w:szCs w:val="21"/>
              </w:rPr>
              <w:t>尹</w:t>
            </w:r>
            <w:r>
              <w:rPr>
                <w:rFonts w:ascii="宋体" w:hAnsi="宋体"/>
                <w:szCs w:val="21"/>
              </w:rPr>
              <w:t>勤勤、</w:t>
            </w:r>
            <w:r>
              <w:rPr>
                <w:rFonts w:ascii="宋体" w:hAnsi="宋体" w:hint="eastAsia"/>
                <w:szCs w:val="21"/>
              </w:rPr>
              <w:t>郭庆发</w:t>
            </w:r>
            <w:r>
              <w:rPr>
                <w:rFonts w:ascii="宋体" w:hAnsi="宋体"/>
                <w:szCs w:val="21"/>
              </w:rPr>
              <w:t>、</w:t>
            </w:r>
            <w:r>
              <w:rPr>
                <w:rFonts w:ascii="宋体" w:hAnsi="宋体" w:hint="eastAsia"/>
                <w:szCs w:val="21"/>
              </w:rPr>
              <w:t>董鹏伟</w:t>
            </w:r>
            <w:r>
              <w:rPr>
                <w:rFonts w:ascii="宋体" w:hAnsi="宋体"/>
                <w:szCs w:val="21"/>
              </w:rPr>
              <w:t>、</w:t>
            </w:r>
            <w:r w:rsidRPr="008A3267">
              <w:rPr>
                <w:rFonts w:ascii="宋体" w:hAnsi="宋体" w:hint="eastAsia"/>
                <w:szCs w:val="21"/>
              </w:rPr>
              <w:t>张帆</w:t>
            </w:r>
            <w:r>
              <w:rPr>
                <w:rFonts w:ascii="宋体" w:hAnsi="宋体"/>
                <w:szCs w:val="21"/>
              </w:rPr>
              <w:t>、</w:t>
            </w:r>
            <w:r>
              <w:rPr>
                <w:rFonts w:ascii="宋体" w:hAnsi="宋体" w:hint="eastAsia"/>
                <w:szCs w:val="21"/>
              </w:rPr>
              <w:t>罗峰</w:t>
            </w:r>
            <w:r>
              <w:rPr>
                <w:rFonts w:ascii="宋体" w:hAnsi="宋体"/>
                <w:szCs w:val="21"/>
              </w:rPr>
              <w:t>、</w:t>
            </w:r>
            <w:r>
              <w:rPr>
                <w:rFonts w:ascii="宋体" w:hAnsi="宋体" w:hint="eastAsia"/>
                <w:szCs w:val="21"/>
              </w:rPr>
              <w:t>赵霞</w:t>
            </w:r>
            <w:r>
              <w:rPr>
                <w:rFonts w:ascii="宋体" w:hAnsi="宋体"/>
                <w:szCs w:val="21"/>
              </w:rPr>
              <w:t>、</w:t>
            </w:r>
            <w:r>
              <w:rPr>
                <w:rFonts w:ascii="宋体" w:hAnsi="宋体" w:hint="eastAsia"/>
                <w:szCs w:val="21"/>
              </w:rPr>
              <w:t>魏于全</w:t>
            </w:r>
            <w:r>
              <w:rPr>
                <w:rFonts w:ascii="宋体" w:hAnsi="宋体"/>
                <w:szCs w:val="21"/>
              </w:rPr>
              <w:t>、</w:t>
            </w:r>
            <w:r>
              <w:rPr>
                <w:rFonts w:ascii="宋体" w:hAnsi="宋体" w:hint="eastAsia"/>
                <w:szCs w:val="21"/>
              </w:rPr>
              <w:t>钱志勇</w:t>
            </w:r>
          </w:p>
        </w:tc>
        <w:tc>
          <w:tcPr>
            <w:tcW w:w="425"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75</w:t>
            </w:r>
          </w:p>
        </w:tc>
        <w:tc>
          <w:tcPr>
            <w:tcW w:w="567"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5C1098" w:rsidRPr="00CA5515" w:rsidRDefault="005C1098" w:rsidP="00184AFB">
            <w:pPr>
              <w:rPr>
                <w:rFonts w:ascii="宋体" w:hAnsi="宋体"/>
                <w:szCs w:val="21"/>
              </w:rPr>
            </w:pPr>
            <w:r>
              <w:rPr>
                <w:rFonts w:ascii="宋体" w:hAnsi="宋体"/>
                <w:szCs w:val="21"/>
              </w:rPr>
              <w:t>是</w:t>
            </w:r>
          </w:p>
        </w:tc>
      </w:tr>
      <w:tr w:rsidR="005C1098" w:rsidRPr="00CA5515" w:rsidTr="00184AFB">
        <w:trPr>
          <w:trHeight w:val="567"/>
        </w:trPr>
        <w:tc>
          <w:tcPr>
            <w:tcW w:w="474"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pStyle w:val="a7"/>
              <w:shd w:val="clear" w:color="auto" w:fill="auto"/>
              <w:spacing w:before="0" w:after="0" w:line="240" w:lineRule="auto"/>
              <w:rPr>
                <w:rStyle w:val="MSMincho5"/>
                <w:rFonts w:ascii="宋体" w:eastAsia="宋体" w:hAnsi="宋体"/>
                <w:color w:val="000000"/>
                <w:lang w:val="zh-CN"/>
              </w:rPr>
            </w:pPr>
            <w:r w:rsidRPr="00CA5515">
              <w:rPr>
                <w:rStyle w:val="MSMincho5"/>
                <w:rFonts w:ascii="宋体" w:eastAsia="宋体" w:hAnsi="宋体" w:hint="eastAsia"/>
                <w:color w:val="000000"/>
                <w:lang w:val="zh-CN"/>
              </w:rPr>
              <w:lastRenderedPageBreak/>
              <w:t>8</w:t>
            </w:r>
          </w:p>
        </w:tc>
        <w:tc>
          <w:tcPr>
            <w:tcW w:w="1941"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bookmarkStart w:id="6" w:name="OLE_LINK39"/>
            <w:bookmarkStart w:id="7" w:name="OLE_LINK40"/>
            <w:r w:rsidRPr="00DA0845">
              <w:rPr>
                <w:rFonts w:hint="eastAsia"/>
              </w:rPr>
              <w:t>Improving antiangiogenesis and anti-tumor activity of curcumin by biodegradable polymeric micelles.</w:t>
            </w:r>
            <w:bookmarkEnd w:id="6"/>
            <w:bookmarkEnd w:id="7"/>
            <w:r>
              <w:t>/</w:t>
            </w:r>
            <w:r w:rsidRPr="00DA0845">
              <w:rPr>
                <w:rFonts w:hint="eastAsia"/>
              </w:rPr>
              <w:t xml:space="preserve"> </w:t>
            </w:r>
            <w:r w:rsidRPr="00DA0845">
              <w:rPr>
                <w:rFonts w:hint="eastAsia"/>
                <w:b/>
                <w:i/>
              </w:rPr>
              <w:t>Biomaterials</w:t>
            </w:r>
            <w:r>
              <w:rPr>
                <w:b/>
                <w:i/>
              </w:rPr>
              <w:t>/</w:t>
            </w:r>
            <w:r w:rsidRPr="00DA0845">
              <w:rPr>
                <w:b/>
              </w:rPr>
              <w:t xml:space="preserve"> Chang</w:t>
            </w:r>
            <w:r w:rsidRPr="00DA0845">
              <w:rPr>
                <w:rFonts w:hint="eastAsia"/>
                <w:b/>
              </w:rPr>
              <w:t>Y</w:t>
            </w:r>
            <w:r w:rsidRPr="00DA0845">
              <w:rPr>
                <w:b/>
              </w:rPr>
              <w:t>ang Gong</w:t>
            </w:r>
            <w:r w:rsidRPr="00DA0845">
              <w:rPr>
                <w:b/>
                <w:kern w:val="0"/>
              </w:rPr>
              <w:t>*</w:t>
            </w:r>
            <w:r w:rsidRPr="00DA0845">
              <w:rPr>
                <w:rFonts w:hint="eastAsia"/>
              </w:rPr>
              <w:t>, Senyi Deng, Qinjie Wu, Mingli Xiang, XiaWei Wei, Ling Li, Xiang Gao, Bilan Wang, Lu Sun, Yishan Chen, Yuchen Li, Lei Liu, Zhiyong Qian, Yuquan Wei.</w:t>
            </w:r>
          </w:p>
        </w:tc>
        <w:tc>
          <w:tcPr>
            <w:tcW w:w="709"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8.557</w:t>
            </w:r>
          </w:p>
        </w:tc>
        <w:tc>
          <w:tcPr>
            <w:tcW w:w="850"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sidRPr="00DA0845">
              <w:rPr>
                <w:rFonts w:hint="eastAsia"/>
              </w:rPr>
              <w:t>2013</w:t>
            </w:r>
            <w:r>
              <w:t>年</w:t>
            </w:r>
            <w:r>
              <w:rPr>
                <w:rFonts w:hint="eastAsia"/>
              </w:rPr>
              <w:t>34</w:t>
            </w:r>
            <w:r>
              <w:rPr>
                <w:rFonts w:hint="eastAsia"/>
              </w:rPr>
              <w:t>卷</w:t>
            </w:r>
            <w:r w:rsidRPr="00DA0845">
              <w:rPr>
                <w:rFonts w:hint="eastAsia"/>
              </w:rPr>
              <w:t>1413-1432</w:t>
            </w:r>
            <w:r>
              <w:rPr>
                <w:rFonts w:hint="eastAsia"/>
              </w:rPr>
              <w:t>页</w:t>
            </w:r>
          </w:p>
        </w:tc>
        <w:tc>
          <w:tcPr>
            <w:tcW w:w="851"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2012-11-16</w:t>
            </w:r>
          </w:p>
        </w:tc>
        <w:tc>
          <w:tcPr>
            <w:tcW w:w="709"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hint="eastAsia"/>
                <w:szCs w:val="21"/>
              </w:rPr>
              <w:t>巩长旸</w:t>
            </w:r>
          </w:p>
        </w:tc>
        <w:tc>
          <w:tcPr>
            <w:tcW w:w="850"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巩长旸</w:t>
            </w:r>
          </w:p>
        </w:tc>
        <w:tc>
          <w:tcPr>
            <w:tcW w:w="1134"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巩长旸、</w:t>
            </w:r>
            <w:r>
              <w:rPr>
                <w:rFonts w:ascii="宋体" w:hAnsi="宋体" w:hint="eastAsia"/>
                <w:szCs w:val="21"/>
              </w:rPr>
              <w:t>邓森义</w:t>
            </w:r>
            <w:r>
              <w:rPr>
                <w:rFonts w:ascii="宋体" w:hAnsi="宋体"/>
                <w:szCs w:val="21"/>
              </w:rPr>
              <w:t>、</w:t>
            </w:r>
            <w:r>
              <w:rPr>
                <w:rFonts w:ascii="宋体" w:hAnsi="宋体" w:hint="eastAsia"/>
                <w:szCs w:val="21"/>
              </w:rPr>
              <w:t>吴秦洁</w:t>
            </w:r>
            <w:r>
              <w:rPr>
                <w:rFonts w:ascii="宋体" w:hAnsi="宋体"/>
                <w:szCs w:val="21"/>
              </w:rPr>
              <w:t>、</w:t>
            </w:r>
            <w:r>
              <w:rPr>
                <w:rFonts w:ascii="宋体" w:hAnsi="宋体" w:hint="eastAsia"/>
                <w:szCs w:val="21"/>
              </w:rPr>
              <w:t>向明礼</w:t>
            </w:r>
            <w:r>
              <w:rPr>
                <w:rFonts w:ascii="宋体" w:hAnsi="宋体"/>
                <w:szCs w:val="21"/>
              </w:rPr>
              <w:t>、魏于全、</w:t>
            </w:r>
            <w:r>
              <w:rPr>
                <w:rFonts w:ascii="宋体" w:hAnsi="宋体" w:hint="eastAsia"/>
                <w:szCs w:val="21"/>
              </w:rPr>
              <w:t>李玲</w:t>
            </w:r>
            <w:r>
              <w:rPr>
                <w:rFonts w:ascii="宋体" w:hAnsi="宋体"/>
                <w:szCs w:val="21"/>
              </w:rPr>
              <w:t>、</w:t>
            </w:r>
            <w:r>
              <w:rPr>
                <w:rFonts w:ascii="宋体" w:hAnsi="宋体" w:hint="eastAsia"/>
                <w:szCs w:val="21"/>
              </w:rPr>
              <w:t>高翔</w:t>
            </w:r>
            <w:r>
              <w:rPr>
                <w:rFonts w:ascii="宋体" w:hAnsi="宋体"/>
                <w:szCs w:val="21"/>
              </w:rPr>
              <w:t>、王碧兰、孙</w:t>
            </w:r>
            <w:r>
              <w:rPr>
                <w:rFonts w:ascii="宋体" w:hAnsi="宋体" w:hint="eastAsia"/>
                <w:szCs w:val="21"/>
              </w:rPr>
              <w:t>璐</w:t>
            </w:r>
            <w:r>
              <w:rPr>
                <w:rFonts w:ascii="宋体" w:hAnsi="宋体"/>
                <w:szCs w:val="21"/>
              </w:rPr>
              <w:t>、</w:t>
            </w:r>
            <w:r>
              <w:rPr>
                <w:rFonts w:ascii="宋体" w:hAnsi="宋体" w:hint="eastAsia"/>
                <w:szCs w:val="21"/>
              </w:rPr>
              <w:t>陈亦姗</w:t>
            </w:r>
            <w:r>
              <w:rPr>
                <w:rFonts w:ascii="宋体" w:hAnsi="宋体"/>
                <w:szCs w:val="21"/>
              </w:rPr>
              <w:t>、李雨辰、</w:t>
            </w:r>
            <w:r w:rsidRPr="005C0F16">
              <w:rPr>
                <w:rFonts w:ascii="宋体" w:hAnsi="宋体" w:hint="eastAsia"/>
                <w:szCs w:val="21"/>
              </w:rPr>
              <w:t>刘磊</w:t>
            </w:r>
            <w:r>
              <w:rPr>
                <w:rFonts w:ascii="宋体" w:hAnsi="宋体"/>
                <w:szCs w:val="21"/>
              </w:rPr>
              <w:t>、钱志勇、</w:t>
            </w:r>
            <w:r>
              <w:rPr>
                <w:rFonts w:ascii="宋体" w:hAnsi="宋体" w:hint="eastAsia"/>
                <w:szCs w:val="21"/>
              </w:rPr>
              <w:t>魏于全</w:t>
            </w:r>
          </w:p>
        </w:tc>
        <w:tc>
          <w:tcPr>
            <w:tcW w:w="425"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66</w:t>
            </w:r>
          </w:p>
        </w:tc>
        <w:tc>
          <w:tcPr>
            <w:tcW w:w="567"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5C1098" w:rsidRPr="00CA5515" w:rsidRDefault="005C1098" w:rsidP="00184AFB">
            <w:pPr>
              <w:rPr>
                <w:rFonts w:ascii="宋体" w:hAnsi="宋体"/>
                <w:szCs w:val="21"/>
              </w:rPr>
            </w:pPr>
            <w:r>
              <w:rPr>
                <w:rFonts w:ascii="宋体" w:hAnsi="宋体"/>
                <w:szCs w:val="21"/>
              </w:rPr>
              <w:t>是</w:t>
            </w:r>
          </w:p>
        </w:tc>
      </w:tr>
      <w:tr w:rsidR="005C1098" w:rsidRPr="00CA5515" w:rsidTr="00184AFB">
        <w:trPr>
          <w:trHeight w:val="567"/>
        </w:trPr>
        <w:tc>
          <w:tcPr>
            <w:tcW w:w="7518" w:type="dxa"/>
            <w:gridSpan w:val="8"/>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jc w:val="center"/>
              <w:rPr>
                <w:rFonts w:ascii="宋体" w:hAnsi="宋体"/>
                <w:szCs w:val="21"/>
              </w:rPr>
            </w:pPr>
            <w:r w:rsidRPr="00CA5515">
              <w:rPr>
                <w:rFonts w:ascii="宋体" w:hAnsi="宋体" w:hint="eastAsia"/>
                <w:szCs w:val="21"/>
              </w:rPr>
              <w:t>合    计</w:t>
            </w:r>
          </w:p>
        </w:tc>
        <w:tc>
          <w:tcPr>
            <w:tcW w:w="425"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r>
              <w:rPr>
                <w:rFonts w:ascii="宋体" w:hAnsi="宋体"/>
                <w:szCs w:val="21"/>
              </w:rPr>
              <w:t>426</w:t>
            </w:r>
          </w:p>
        </w:tc>
        <w:tc>
          <w:tcPr>
            <w:tcW w:w="567" w:type="dxa"/>
            <w:tcBorders>
              <w:top w:val="single" w:sz="4" w:space="0" w:color="auto"/>
              <w:left w:val="single" w:sz="4" w:space="0" w:color="auto"/>
              <w:bottom w:val="single" w:sz="4" w:space="0" w:color="auto"/>
              <w:right w:val="nil"/>
            </w:tcBorders>
            <w:shd w:val="clear" w:color="auto" w:fill="FFFFFF"/>
            <w:vAlign w:val="center"/>
          </w:tcPr>
          <w:p w:rsidR="005C1098" w:rsidRPr="00CA5515" w:rsidRDefault="005C1098" w:rsidP="00184AFB">
            <w:pPr>
              <w:rPr>
                <w:rFonts w:ascii="宋体" w:hAnsi="宋体"/>
                <w:szCs w:val="21"/>
              </w:rPr>
            </w:pP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5C1098" w:rsidRPr="00CA5515" w:rsidRDefault="005C1098" w:rsidP="00184AFB">
            <w:pPr>
              <w:rPr>
                <w:rFonts w:ascii="宋体" w:hAnsi="宋体"/>
                <w:szCs w:val="21"/>
              </w:rPr>
            </w:pPr>
          </w:p>
        </w:tc>
      </w:tr>
    </w:tbl>
    <w:p w:rsidR="005C1098" w:rsidRPr="00C854A9" w:rsidRDefault="005C1098" w:rsidP="005C1098">
      <w:pPr>
        <w:autoSpaceDE w:val="0"/>
        <w:autoSpaceDN w:val="0"/>
        <w:adjustRightInd w:val="0"/>
        <w:spacing w:line="360" w:lineRule="auto"/>
        <w:rPr>
          <w:b/>
          <w:sz w:val="30"/>
          <w:szCs w:val="30"/>
        </w:rPr>
      </w:pPr>
    </w:p>
    <w:p w:rsidR="005C1098" w:rsidRDefault="005C1098"/>
    <w:sectPr w:rsidR="005C1098" w:rsidSect="009B74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8C8" w:rsidRDefault="009F18C8" w:rsidP="00B17B6F">
      <w:r>
        <w:separator/>
      </w:r>
    </w:p>
  </w:endnote>
  <w:endnote w:type="continuationSeparator" w:id="1">
    <w:p w:rsidR="009F18C8" w:rsidRDefault="009F18C8" w:rsidP="00B17B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8C8" w:rsidRDefault="009F18C8" w:rsidP="00B17B6F">
      <w:r>
        <w:separator/>
      </w:r>
    </w:p>
  </w:footnote>
  <w:footnote w:type="continuationSeparator" w:id="1">
    <w:p w:rsidR="009F18C8" w:rsidRDefault="009F18C8" w:rsidP="00B17B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4C8F"/>
    <w:multiLevelType w:val="hybridMultilevel"/>
    <w:tmpl w:val="B750EAC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79055EB"/>
    <w:multiLevelType w:val="hybridMultilevel"/>
    <w:tmpl w:val="B5AE472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68A6715E"/>
    <w:multiLevelType w:val="hybridMultilevel"/>
    <w:tmpl w:val="E2F6B34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4DB4"/>
    <w:rsid w:val="000406F6"/>
    <w:rsid w:val="0006597F"/>
    <w:rsid w:val="00095EED"/>
    <w:rsid w:val="000A0931"/>
    <w:rsid w:val="000B79DC"/>
    <w:rsid w:val="000F7515"/>
    <w:rsid w:val="001D1979"/>
    <w:rsid w:val="00233D70"/>
    <w:rsid w:val="002517E0"/>
    <w:rsid w:val="00260666"/>
    <w:rsid w:val="002B06CF"/>
    <w:rsid w:val="002C2877"/>
    <w:rsid w:val="002E0B84"/>
    <w:rsid w:val="002F4D97"/>
    <w:rsid w:val="003105D5"/>
    <w:rsid w:val="003B1E9D"/>
    <w:rsid w:val="003E044D"/>
    <w:rsid w:val="0041606E"/>
    <w:rsid w:val="00421031"/>
    <w:rsid w:val="004C177A"/>
    <w:rsid w:val="004D39AB"/>
    <w:rsid w:val="0050140C"/>
    <w:rsid w:val="00503886"/>
    <w:rsid w:val="00510B8B"/>
    <w:rsid w:val="005B0FD4"/>
    <w:rsid w:val="005B571D"/>
    <w:rsid w:val="005C1098"/>
    <w:rsid w:val="005E2C9C"/>
    <w:rsid w:val="005F3979"/>
    <w:rsid w:val="00693CDB"/>
    <w:rsid w:val="006B7460"/>
    <w:rsid w:val="007430E2"/>
    <w:rsid w:val="007F37AC"/>
    <w:rsid w:val="008D2BB2"/>
    <w:rsid w:val="008F0951"/>
    <w:rsid w:val="009276AA"/>
    <w:rsid w:val="0095123D"/>
    <w:rsid w:val="009B240E"/>
    <w:rsid w:val="009B749F"/>
    <w:rsid w:val="009F18C8"/>
    <w:rsid w:val="00A6228E"/>
    <w:rsid w:val="00A6276F"/>
    <w:rsid w:val="00A834FB"/>
    <w:rsid w:val="00AD6AEE"/>
    <w:rsid w:val="00AE03D4"/>
    <w:rsid w:val="00B17B6F"/>
    <w:rsid w:val="00DF2069"/>
    <w:rsid w:val="00E159BA"/>
    <w:rsid w:val="00E828F8"/>
    <w:rsid w:val="00F44DB4"/>
    <w:rsid w:val="00FA615C"/>
    <w:rsid w:val="00FD50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D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44DB4"/>
    <w:pPr>
      <w:widowControl w:val="0"/>
      <w:autoSpaceDE w:val="0"/>
      <w:autoSpaceDN w:val="0"/>
      <w:adjustRightInd w:val="0"/>
      <w:jc w:val="left"/>
    </w:pPr>
    <w:rPr>
      <w:rFonts w:ascii="宋体" w:eastAsia="宋体" w:cs="宋体"/>
      <w:color w:val="000000"/>
      <w:kern w:val="0"/>
      <w:sz w:val="24"/>
      <w:szCs w:val="24"/>
    </w:rPr>
  </w:style>
  <w:style w:type="paragraph" w:styleId="a3">
    <w:name w:val="List Paragraph"/>
    <w:basedOn w:val="a"/>
    <w:uiPriority w:val="34"/>
    <w:qFormat/>
    <w:rsid w:val="00F44DB4"/>
    <w:pPr>
      <w:ind w:firstLineChars="200" w:firstLine="420"/>
    </w:pPr>
  </w:style>
  <w:style w:type="table" w:styleId="a4">
    <w:name w:val="Table Grid"/>
    <w:basedOn w:val="a1"/>
    <w:uiPriority w:val="59"/>
    <w:rsid w:val="00F44DB4"/>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B17B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17B6F"/>
    <w:rPr>
      <w:sz w:val="18"/>
      <w:szCs w:val="18"/>
    </w:rPr>
  </w:style>
  <w:style w:type="paragraph" w:styleId="a6">
    <w:name w:val="footer"/>
    <w:basedOn w:val="a"/>
    <w:link w:val="Char0"/>
    <w:uiPriority w:val="99"/>
    <w:semiHidden/>
    <w:unhideWhenUsed/>
    <w:rsid w:val="00B17B6F"/>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17B6F"/>
    <w:rPr>
      <w:sz w:val="18"/>
      <w:szCs w:val="18"/>
    </w:rPr>
  </w:style>
  <w:style w:type="character" w:customStyle="1" w:styleId="Char1">
    <w:name w:val="正文文本 Char"/>
    <w:link w:val="a7"/>
    <w:locked/>
    <w:rsid w:val="005C1098"/>
    <w:rPr>
      <w:rFonts w:ascii="MingLiU" w:eastAsia="MingLiU"/>
      <w:spacing w:val="10"/>
      <w:sz w:val="22"/>
      <w:shd w:val="clear" w:color="auto" w:fill="FFFFFF"/>
    </w:rPr>
  </w:style>
  <w:style w:type="paragraph" w:styleId="a7">
    <w:name w:val="Body Text"/>
    <w:basedOn w:val="a"/>
    <w:link w:val="Char1"/>
    <w:rsid w:val="005C1098"/>
    <w:pPr>
      <w:shd w:val="clear" w:color="auto" w:fill="FFFFFF"/>
      <w:spacing w:before="240" w:after="240" w:line="240" w:lineRule="atLeast"/>
      <w:jc w:val="center"/>
    </w:pPr>
    <w:rPr>
      <w:rFonts w:ascii="MingLiU" w:eastAsia="MingLiU"/>
      <w:spacing w:val="10"/>
      <w:sz w:val="22"/>
    </w:rPr>
  </w:style>
  <w:style w:type="character" w:customStyle="1" w:styleId="Char10">
    <w:name w:val="正文文本 Char1"/>
    <w:basedOn w:val="a0"/>
    <w:link w:val="a7"/>
    <w:uiPriority w:val="99"/>
    <w:semiHidden/>
    <w:rsid w:val="005C1098"/>
  </w:style>
  <w:style w:type="character" w:customStyle="1" w:styleId="MSMincho5">
    <w:name w:val="正文文本 + MS Mincho5"/>
    <w:aliases w:val="间距 0 pt42"/>
    <w:uiPriority w:val="99"/>
    <w:rsid w:val="005C1098"/>
    <w:rPr>
      <w:rFonts w:ascii="MS Mincho" w:eastAsia="MS Mincho" w:cs="MS Mincho"/>
      <w:spacing w:val="-7"/>
      <w:sz w:val="21"/>
      <w:szCs w:val="21"/>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757</Words>
  <Characters>4315</Characters>
  <Application>Microsoft Office Word</Application>
  <DocSecurity>0</DocSecurity>
  <Lines>35</Lines>
  <Paragraphs>10</Paragraphs>
  <ScaleCrop>false</ScaleCrop>
  <Company>China</Company>
  <LinksUpToDate>false</LinksUpToDate>
  <CharactersWithSpaces>5062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219</dc:creator>
  <cp:lastModifiedBy>曹玥</cp:lastModifiedBy>
  <cp:revision>2</cp:revision>
  <dcterms:created xsi:type="dcterms:W3CDTF">2016-05-22T15:51:00Z</dcterms:created>
  <dcterms:modified xsi:type="dcterms:W3CDTF">2016-05-22T15:51:00Z</dcterms:modified>
</cp:coreProperties>
</file>